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9F" w:rsidRPr="00D132F6" w:rsidRDefault="00C5678F" w:rsidP="00C5678F">
      <w:pPr>
        <w:jc w:val="center"/>
        <w:rPr>
          <w:rFonts w:ascii="Ebrima" w:hAnsi="Ebrima" w:cstheme="minorHAnsi"/>
          <w:b/>
        </w:rPr>
      </w:pPr>
      <w:r w:rsidRPr="00D132F6">
        <w:rPr>
          <w:rFonts w:ascii="Ebrima" w:hAnsi="Ebrima" w:cstheme="minorHAnsi"/>
          <w:b/>
        </w:rPr>
        <w:t>INFORMASI JABATAN</w:t>
      </w:r>
    </w:p>
    <w:p w:rsidR="00C5678F" w:rsidRPr="00D132F6" w:rsidRDefault="00C5678F" w:rsidP="00C5678F">
      <w:pPr>
        <w:jc w:val="both"/>
        <w:rPr>
          <w:rFonts w:ascii="Ebrima" w:hAnsi="Ebrima" w:cstheme="minorHAnsi"/>
          <w:b/>
        </w:rPr>
      </w:pP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NAMA JABATAN</w:t>
      </w:r>
      <w:r w:rsidRPr="00D132F6">
        <w:rPr>
          <w:rFonts w:ascii="Ebrima" w:hAnsi="Ebrima" w:cstheme="minorHAnsi"/>
        </w:rPr>
        <w:tab/>
        <w:t>:</w:t>
      </w:r>
      <w:r w:rsidR="00B61CC0" w:rsidRPr="00D132F6">
        <w:rPr>
          <w:rFonts w:ascii="Ebrima" w:hAnsi="Ebrima" w:cstheme="minorHAnsi"/>
        </w:rPr>
        <w:t xml:space="preserve"> </w:t>
      </w:r>
      <w:r w:rsidR="003F567C">
        <w:rPr>
          <w:rFonts w:ascii="Ebrima" w:hAnsi="Ebrima" w:cstheme="minorHAnsi"/>
        </w:rPr>
        <w:t>Bendahara</w:t>
      </w:r>
    </w:p>
    <w:p w:rsidR="00C5678F" w:rsidRPr="00D132F6" w:rsidRDefault="006952A0" w:rsidP="00C5678F">
      <w:pPr>
        <w:pStyle w:val="ListParagraph"/>
        <w:numPr>
          <w:ilvl w:val="0"/>
          <w:numId w:val="1"/>
        </w:numPr>
        <w:jc w:val="both"/>
        <w:rPr>
          <w:rFonts w:ascii="Ebrima" w:hAnsi="Ebrima" w:cstheme="minorHAnsi"/>
        </w:rPr>
      </w:pPr>
      <w:r w:rsidRPr="00D132F6">
        <w:rPr>
          <w:rFonts w:ascii="Ebrima" w:hAnsi="Ebrima" w:cstheme="minorHAnsi"/>
        </w:rPr>
        <w:t>KODE JABATAN</w:t>
      </w:r>
      <w:r w:rsidRPr="00D132F6">
        <w:rPr>
          <w:rFonts w:ascii="Ebrima" w:hAnsi="Ebrima" w:cstheme="minorHAnsi"/>
        </w:rPr>
        <w:tab/>
      </w:r>
      <w:r w:rsidR="00C5678F" w:rsidRPr="00D132F6">
        <w:rPr>
          <w:rFonts w:ascii="Ebrima" w:hAnsi="Ebrima" w:cstheme="minorHAnsi"/>
        </w:rPr>
        <w:t>:</w:t>
      </w:r>
      <w:r w:rsidR="00B811FE" w:rsidRPr="00D132F6">
        <w:rPr>
          <w:rFonts w:ascii="Ebrima" w:hAnsi="Ebrima" w:cstheme="minorHAnsi"/>
        </w:rPr>
        <w:t xml:space="preserve"> </w:t>
      </w: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UNIT KERJA</w:t>
      </w:r>
      <w:r w:rsidRPr="00D132F6">
        <w:rPr>
          <w:rFonts w:ascii="Ebrima" w:hAnsi="Ebrima" w:cstheme="minorHAnsi"/>
        </w:rPr>
        <w:tab/>
      </w:r>
      <w:r w:rsidRPr="00D132F6">
        <w:rPr>
          <w:rFonts w:ascii="Ebrima" w:hAnsi="Ebrima" w:cstheme="minorHAnsi"/>
        </w:rPr>
        <w:tab/>
        <w:t>:</w:t>
      </w:r>
      <w:r w:rsidR="00676FE0" w:rsidRPr="00D132F6">
        <w:rPr>
          <w:rFonts w:ascii="Ebrima" w:hAnsi="Ebrima" w:cstheme="minorHAnsi"/>
        </w:rPr>
        <w:t xml:space="preserve"> Dinas Pariwisata Provinsi Sulawesi Barat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JPT Utama</w:t>
      </w:r>
      <w:r w:rsidRPr="00D132F6">
        <w:rPr>
          <w:rFonts w:ascii="Ebrima" w:hAnsi="Ebrima" w:cstheme="minorHAnsi"/>
        </w:rPr>
        <w:tab/>
      </w:r>
      <w:r w:rsidRPr="00D132F6">
        <w:rPr>
          <w:rFonts w:ascii="Ebrima" w:hAnsi="Ebrima" w:cstheme="minorHAnsi"/>
        </w:rPr>
        <w:tab/>
        <w: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JPT Madya</w:t>
      </w:r>
      <w:r w:rsidRPr="00D132F6">
        <w:rPr>
          <w:rFonts w:ascii="Ebrima" w:hAnsi="Ebrima" w:cstheme="minorHAnsi"/>
        </w:rPr>
        <w:tab/>
      </w:r>
      <w:r w:rsidRPr="00D132F6">
        <w:rPr>
          <w:rFonts w:ascii="Ebrima" w:hAnsi="Ebrima" w:cstheme="minorHAnsi"/>
        </w:rPr>
        <w:tab/>
        <w: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JPT Pratama</w:t>
      </w:r>
      <w:r w:rsidRPr="00D132F6">
        <w:rPr>
          <w:rFonts w:ascii="Ebrima" w:hAnsi="Ebrima" w:cstheme="minorHAnsi"/>
        </w:rPr>
        <w:tab/>
        <w:t>:</w:t>
      </w:r>
      <w:r w:rsidR="00676FE0" w:rsidRPr="00D132F6">
        <w:rPr>
          <w:rFonts w:ascii="Ebrima" w:hAnsi="Ebrima" w:cstheme="minorHAnsi"/>
        </w:rPr>
        <w:t xml:space="preserve"> Kepala Dinas</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Administrator</w:t>
      </w:r>
      <w:r w:rsidRPr="00D132F6">
        <w:rPr>
          <w:rFonts w:ascii="Ebrima" w:hAnsi="Ebrima" w:cstheme="minorHAnsi"/>
        </w:rPr>
        <w:tab/>
        <w:t>:</w:t>
      </w:r>
      <w:r w:rsidR="00676FE0" w:rsidRPr="00D132F6">
        <w:rPr>
          <w:rFonts w:ascii="Ebrima" w:hAnsi="Ebrima" w:cstheme="minorHAnsi"/>
        </w:rPr>
        <w:t xml:space="preserve"> Sekretaris Dinas</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Pengawas</w:t>
      </w:r>
      <w:r w:rsidRPr="00D132F6">
        <w:rPr>
          <w:rFonts w:ascii="Ebrima" w:hAnsi="Ebrima" w:cstheme="minorHAnsi"/>
        </w:rPr>
        <w:tab/>
      </w:r>
      <w:r w:rsidRPr="00D132F6">
        <w:rPr>
          <w:rFonts w:ascii="Ebrima" w:hAnsi="Ebrima" w:cstheme="minorHAnsi"/>
        </w:rPr>
        <w:tab/>
        <w:t>:</w:t>
      </w:r>
      <w:r w:rsidR="00676FE0" w:rsidRPr="00D132F6">
        <w:rPr>
          <w:rFonts w:ascii="Ebrima" w:hAnsi="Ebrima" w:cstheme="minorHAnsi"/>
        </w:rPr>
        <w:t xml:space="preserve"> </w:t>
      </w:r>
      <w:r w:rsidR="00D96225" w:rsidRPr="00D132F6">
        <w:rPr>
          <w:rFonts w:ascii="Ebrima" w:hAnsi="Ebrima" w:cstheme="minorHAnsi"/>
        </w:rPr>
        <w:t>Subbagian Keuangan dan Asset</w:t>
      </w:r>
    </w:p>
    <w:p w:rsidR="00C5678F" w:rsidRPr="00D132F6" w:rsidRDefault="00C5678F" w:rsidP="00C5678F">
      <w:pPr>
        <w:pStyle w:val="ListParagraph"/>
        <w:numPr>
          <w:ilvl w:val="0"/>
          <w:numId w:val="2"/>
        </w:numPr>
        <w:jc w:val="both"/>
        <w:rPr>
          <w:rFonts w:ascii="Ebrima" w:hAnsi="Ebrima" w:cstheme="minorHAnsi"/>
        </w:rPr>
      </w:pPr>
      <w:r w:rsidRPr="00D132F6">
        <w:rPr>
          <w:rFonts w:ascii="Ebrima" w:hAnsi="Ebrima" w:cstheme="minorHAnsi"/>
        </w:rPr>
        <w:t>Pelaksana</w:t>
      </w:r>
      <w:r w:rsidRPr="00D132F6">
        <w:rPr>
          <w:rFonts w:ascii="Ebrima" w:hAnsi="Ebrima" w:cstheme="minorHAnsi"/>
        </w:rPr>
        <w:tab/>
      </w:r>
      <w:r w:rsidRPr="00D132F6">
        <w:rPr>
          <w:rFonts w:ascii="Ebrima" w:hAnsi="Ebrima" w:cstheme="minorHAnsi"/>
        </w:rPr>
        <w:tab/>
        <w:t>:</w:t>
      </w:r>
    </w:p>
    <w:p w:rsidR="00C5678F" w:rsidRDefault="00180BBC" w:rsidP="00C5678F">
      <w:pPr>
        <w:pStyle w:val="ListParagraph"/>
        <w:numPr>
          <w:ilvl w:val="0"/>
          <w:numId w:val="2"/>
        </w:numPr>
        <w:jc w:val="both"/>
        <w:rPr>
          <w:rFonts w:ascii="Ebrima" w:hAnsi="Ebrima" w:cstheme="minorHAnsi"/>
        </w:rPr>
      </w:pPr>
      <w:r>
        <w:rPr>
          <w:rFonts w:ascii="Ebrima" w:hAnsi="Ebrima" w:cstheme="minorHAnsi"/>
        </w:rPr>
        <w:t>Jabatan Fungsional</w:t>
      </w:r>
      <w:r w:rsidR="00C5678F" w:rsidRPr="00D132F6">
        <w:rPr>
          <w:rFonts w:ascii="Ebrima" w:hAnsi="Ebrima" w:cstheme="minorHAnsi"/>
        </w:rPr>
        <w:t>:</w:t>
      </w:r>
    </w:p>
    <w:p w:rsidR="00102F40" w:rsidRPr="00D132F6" w:rsidRDefault="00102F40" w:rsidP="00102F40">
      <w:pPr>
        <w:pStyle w:val="ListParagraph"/>
        <w:ind w:left="1080"/>
        <w:jc w:val="both"/>
        <w:rPr>
          <w:rFonts w:ascii="Ebrima" w:hAnsi="Ebrima" w:cstheme="minorHAnsi"/>
        </w:rPr>
      </w:pP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IKTISAR JABATAN</w:t>
      </w:r>
      <w:r w:rsidRPr="00D132F6">
        <w:rPr>
          <w:rFonts w:ascii="Ebrima" w:hAnsi="Ebrima" w:cstheme="minorHAnsi"/>
        </w:rPr>
        <w:tab/>
        <w:t>:</w:t>
      </w:r>
    </w:p>
    <w:p w:rsidR="00605F0B" w:rsidRDefault="00D96225" w:rsidP="00605F0B">
      <w:pPr>
        <w:pStyle w:val="ListParagraph"/>
        <w:jc w:val="both"/>
        <w:rPr>
          <w:rFonts w:ascii="Ebrima" w:hAnsi="Ebrima" w:cstheme="minorHAnsi"/>
          <w:lang w:val="nl-BE"/>
        </w:rPr>
      </w:pPr>
      <w:r w:rsidRPr="008E1C0F">
        <w:rPr>
          <w:rFonts w:ascii="Euphemia" w:hAnsi="Euphemia" w:cs="Arial"/>
          <w:sz w:val="24"/>
          <w:szCs w:val="24"/>
        </w:rPr>
        <w:t>Me</w:t>
      </w:r>
      <w:r>
        <w:rPr>
          <w:rFonts w:ascii="Euphemia" w:hAnsi="Euphemia" w:cs="Arial"/>
          <w:sz w:val="24"/>
          <w:szCs w:val="24"/>
        </w:rPr>
        <w:t>lakukan kegiatan</w:t>
      </w:r>
      <w:r w:rsidRPr="00DD49C3">
        <w:rPr>
          <w:rFonts w:ascii="Ebrima" w:hAnsi="Ebrima" w:cs="Arial"/>
          <w:sz w:val="24"/>
          <w:szCs w:val="24"/>
        </w:rPr>
        <w:t xml:space="preserve"> </w:t>
      </w:r>
      <w:r w:rsidR="003F567C" w:rsidRPr="003F567C">
        <w:rPr>
          <w:rFonts w:ascii="Ebrima" w:eastAsiaTheme="minorHAnsi" w:hAnsi="Ebrima" w:cs="Bookman Old Style"/>
          <w:lang w:val="id-ID"/>
        </w:rPr>
        <w:t>penerimaan, pengeluaran dan pembukuan terkait transaksi</w:t>
      </w:r>
      <w:r w:rsidR="003F567C" w:rsidRPr="003F567C">
        <w:rPr>
          <w:rFonts w:ascii="Ebrima" w:eastAsiaTheme="minorHAnsi" w:hAnsi="Ebrima" w:cs="Bookman Old Style"/>
        </w:rPr>
        <w:t xml:space="preserve"> </w:t>
      </w:r>
      <w:r w:rsidR="003F567C" w:rsidRPr="003F567C">
        <w:rPr>
          <w:rFonts w:ascii="Ebrima" w:eastAsiaTheme="minorHAnsi" w:hAnsi="Ebrima" w:cs="Bookman Old Style"/>
          <w:lang w:val="id-ID"/>
        </w:rPr>
        <w:t>keuangan</w:t>
      </w:r>
      <w:r w:rsidR="009C4363" w:rsidRPr="009C4363">
        <w:rPr>
          <w:rFonts w:ascii="Ebrima" w:hAnsi="Ebrima" w:cstheme="minorHAnsi"/>
        </w:rPr>
        <w:t xml:space="preserve"> </w:t>
      </w:r>
      <w:r w:rsidR="00605F0B" w:rsidRPr="00D132F6">
        <w:rPr>
          <w:rFonts w:ascii="Ebrima" w:hAnsi="Ebrima" w:cstheme="minorHAnsi"/>
        </w:rPr>
        <w:t xml:space="preserve">sesuai prosedur dan ketentuan yang berlaku  dalam rangka  mendukung kelancaran tugas </w:t>
      </w:r>
      <w:r w:rsidRPr="008E1C0F">
        <w:rPr>
          <w:rFonts w:ascii="Euphemia" w:hAnsi="Euphemia" w:cs="Arial"/>
          <w:sz w:val="24"/>
          <w:szCs w:val="24"/>
        </w:rPr>
        <w:t>lingkungan unit kerja</w:t>
      </w:r>
      <w:r w:rsidR="00605F0B" w:rsidRPr="00D132F6">
        <w:rPr>
          <w:rFonts w:ascii="Ebrima" w:hAnsi="Ebrima" w:cstheme="minorHAnsi"/>
          <w:lang w:val="nl-BE"/>
        </w:rPr>
        <w:t xml:space="preserve"> berdasarkan pedoman yang ada untuk kelancaran tugas.</w:t>
      </w:r>
    </w:p>
    <w:p w:rsidR="00777D4F" w:rsidRPr="00D132F6" w:rsidRDefault="00777D4F" w:rsidP="00605F0B">
      <w:pPr>
        <w:pStyle w:val="ListParagraph"/>
        <w:jc w:val="both"/>
        <w:rPr>
          <w:rFonts w:ascii="Ebrima" w:hAnsi="Ebrima" w:cstheme="minorHAnsi"/>
          <w:lang w:val="nl-BE"/>
        </w:rPr>
      </w:pPr>
    </w:p>
    <w:p w:rsidR="00C5678F" w:rsidRPr="00D132F6" w:rsidRDefault="00C5678F" w:rsidP="00C5678F">
      <w:pPr>
        <w:pStyle w:val="ListParagraph"/>
        <w:numPr>
          <w:ilvl w:val="0"/>
          <w:numId w:val="1"/>
        </w:numPr>
        <w:jc w:val="both"/>
        <w:rPr>
          <w:rFonts w:ascii="Ebrima" w:hAnsi="Ebrima" w:cstheme="minorHAnsi"/>
        </w:rPr>
      </w:pPr>
      <w:r w:rsidRPr="00D132F6">
        <w:rPr>
          <w:rFonts w:ascii="Ebrima" w:hAnsi="Ebrima" w:cstheme="minorHAnsi"/>
        </w:rPr>
        <w:t>KUALIFIKASI JABATAN</w:t>
      </w:r>
      <w:r w:rsidRPr="00D132F6">
        <w:rPr>
          <w:rFonts w:ascii="Ebrima" w:hAnsi="Ebrima" w:cstheme="minorHAnsi"/>
        </w:rPr>
        <w:tab/>
        <w:t>:</w:t>
      </w:r>
    </w:p>
    <w:p w:rsidR="00102F40" w:rsidRPr="00102F40" w:rsidRDefault="00C5678F" w:rsidP="00D96225">
      <w:pPr>
        <w:pStyle w:val="ListParagraph"/>
        <w:numPr>
          <w:ilvl w:val="0"/>
          <w:numId w:val="10"/>
        </w:numPr>
        <w:autoSpaceDE w:val="0"/>
        <w:autoSpaceDN w:val="0"/>
        <w:adjustRightInd w:val="0"/>
        <w:spacing w:after="0" w:line="240" w:lineRule="auto"/>
        <w:jc w:val="both"/>
        <w:rPr>
          <w:rFonts w:ascii="Ebrima" w:hAnsi="Ebrima" w:cs="Bookman Old Style"/>
        </w:rPr>
      </w:pPr>
      <w:r w:rsidRPr="00D96225">
        <w:rPr>
          <w:rFonts w:ascii="Ebrima" w:hAnsi="Ebrima" w:cstheme="minorHAnsi"/>
        </w:rPr>
        <w:t>Pendidikan Formal</w:t>
      </w:r>
      <w:r w:rsidRPr="00D96225">
        <w:rPr>
          <w:rFonts w:ascii="Ebrima" w:hAnsi="Ebrima" w:cstheme="minorHAnsi"/>
        </w:rPr>
        <w:tab/>
        <w:t>:</w:t>
      </w:r>
      <w:r w:rsidR="00605F0B" w:rsidRPr="00D96225">
        <w:rPr>
          <w:rFonts w:ascii="Ebrima" w:hAnsi="Ebrima" w:cstheme="minorHAnsi"/>
        </w:rPr>
        <w:t xml:space="preserve"> </w:t>
      </w:r>
    </w:p>
    <w:p w:rsidR="00D96225" w:rsidRDefault="009C4363" w:rsidP="00102F40">
      <w:pPr>
        <w:pStyle w:val="ListParagraph"/>
        <w:autoSpaceDE w:val="0"/>
        <w:autoSpaceDN w:val="0"/>
        <w:adjustRightInd w:val="0"/>
        <w:spacing w:after="0" w:line="240" w:lineRule="auto"/>
        <w:ind w:left="1080"/>
        <w:jc w:val="both"/>
        <w:rPr>
          <w:rFonts w:ascii="Ebrima" w:hAnsi="Ebrima" w:cs="Bookman Old Style"/>
        </w:rPr>
      </w:pPr>
      <w:r w:rsidRPr="009C4363">
        <w:rPr>
          <w:rFonts w:ascii="Ebrima" w:hAnsi="Ebrima" w:cs="Bookman Old Style"/>
        </w:rPr>
        <w:t>D-</w:t>
      </w:r>
      <w:r w:rsidR="003F567C">
        <w:rPr>
          <w:rFonts w:ascii="Ebrima" w:hAnsi="Ebrima" w:cs="Bookman Old Style"/>
        </w:rPr>
        <w:t>3</w:t>
      </w:r>
      <w:r w:rsidRPr="009C4363">
        <w:rPr>
          <w:rFonts w:ascii="Ebrima" w:hAnsi="Ebrima" w:cs="Bookman Old Style"/>
        </w:rPr>
        <w:t xml:space="preserve"> (Diploma-</w:t>
      </w:r>
      <w:r w:rsidR="003F567C">
        <w:rPr>
          <w:rFonts w:ascii="Ebrima" w:hAnsi="Ebrima" w:cs="Bookman Old Style"/>
        </w:rPr>
        <w:t>Tiga</w:t>
      </w:r>
      <w:r w:rsidRPr="009C4363">
        <w:rPr>
          <w:rFonts w:ascii="Ebrima" w:hAnsi="Ebrima" w:cs="Bookman Old Style"/>
        </w:rPr>
        <w:t>)</w:t>
      </w:r>
      <w:r w:rsidR="00D96225" w:rsidRPr="00D96225">
        <w:rPr>
          <w:rFonts w:ascii="Ebrima" w:hAnsi="Ebrima" w:cs="Bookman Old Style"/>
        </w:rPr>
        <w:t xml:space="preserve"> bidang</w:t>
      </w:r>
      <w:r w:rsidR="00DD49C3" w:rsidRPr="00DD49C3">
        <w:rPr>
          <w:rFonts w:ascii="Ebrima" w:hAnsi="Ebrima" w:cs="Bookman Old Style"/>
        </w:rPr>
        <w:t xml:space="preserve"> </w:t>
      </w:r>
      <w:r w:rsidR="00DD49C3">
        <w:rPr>
          <w:rFonts w:ascii="Ebrima" w:hAnsi="Ebrima" w:cs="Bookman Old Style"/>
        </w:rPr>
        <w:t xml:space="preserve">Akuntansi/ </w:t>
      </w:r>
      <w:r w:rsidR="003F567C">
        <w:rPr>
          <w:rFonts w:ascii="Ebrima" w:hAnsi="Ebrima" w:cs="Bookman Old Style"/>
        </w:rPr>
        <w:t xml:space="preserve">Manajemen </w:t>
      </w:r>
      <w:r w:rsidR="003F567C" w:rsidRPr="00DD49C3">
        <w:rPr>
          <w:rFonts w:ascii="Ebrima" w:hAnsi="Ebrima" w:cs="Bookman Old Style"/>
        </w:rPr>
        <w:t xml:space="preserve"> </w:t>
      </w:r>
      <w:r w:rsidR="003F567C" w:rsidRPr="00D96225">
        <w:rPr>
          <w:rFonts w:ascii="Ebrima" w:hAnsi="Ebrima" w:cs="Bookman Old Style"/>
        </w:rPr>
        <w:t>atau</w:t>
      </w:r>
      <w:r w:rsidR="00102F40" w:rsidRPr="00102F40">
        <w:rPr>
          <w:rFonts w:ascii="Ebrima" w:hAnsi="Ebrima" w:cs="Bookman Old Style"/>
        </w:rPr>
        <w:t xml:space="preserve"> </w:t>
      </w:r>
      <w:r w:rsidR="00102F40" w:rsidRPr="00D96225">
        <w:rPr>
          <w:rFonts w:ascii="Ebrima" w:hAnsi="Ebrima" w:cs="Bookman Old Style"/>
        </w:rPr>
        <w:t>bidang lain yang relevan</w:t>
      </w:r>
      <w:r w:rsidR="00102F40" w:rsidRPr="009C4363">
        <w:rPr>
          <w:rFonts w:ascii="Ebrima" w:hAnsi="Ebrima" w:cs="Bookman Old Style"/>
        </w:rPr>
        <w:t xml:space="preserve"> </w:t>
      </w:r>
      <w:r w:rsidR="00102F40" w:rsidRPr="00D96225">
        <w:rPr>
          <w:rFonts w:ascii="Ebrima" w:hAnsi="Ebrima" w:cs="Bookman Old Style"/>
        </w:rPr>
        <w:t>dengan tugas</w:t>
      </w:r>
      <w:r w:rsidR="00102F40" w:rsidRPr="003F567C">
        <w:rPr>
          <w:rFonts w:ascii="Ebrima" w:hAnsi="Ebrima" w:cs="Bookman Old Style"/>
        </w:rPr>
        <w:t xml:space="preserve"> </w:t>
      </w:r>
      <w:r w:rsidR="00102F40">
        <w:rPr>
          <w:rFonts w:ascii="Ebrima" w:hAnsi="Ebrima" w:cs="Bookman Old Style"/>
        </w:rPr>
        <w:t>Jabatan</w:t>
      </w:r>
    </w:p>
    <w:p w:rsidR="00102F40" w:rsidRPr="00D96225" w:rsidRDefault="009C4363" w:rsidP="003F567C">
      <w:pPr>
        <w:autoSpaceDE w:val="0"/>
        <w:autoSpaceDN w:val="0"/>
        <w:adjustRightInd w:val="0"/>
        <w:spacing w:after="0" w:line="240" w:lineRule="auto"/>
        <w:ind w:left="2880" w:firstLine="720"/>
        <w:jc w:val="both"/>
        <w:rPr>
          <w:rFonts w:ascii="Ebrima" w:hAnsi="Ebrima" w:cs="Bookman Old Style"/>
        </w:rPr>
      </w:pPr>
      <w:r>
        <w:rPr>
          <w:rFonts w:ascii="Ebrima" w:hAnsi="Ebrima" w:cs="Bookman Old Style"/>
        </w:rPr>
        <w:t xml:space="preserve"> </w:t>
      </w:r>
    </w:p>
    <w:p w:rsidR="00C5678F" w:rsidRPr="00D132F6" w:rsidRDefault="00C5678F" w:rsidP="00D96225">
      <w:pPr>
        <w:pStyle w:val="ListParagraph"/>
        <w:numPr>
          <w:ilvl w:val="0"/>
          <w:numId w:val="10"/>
        </w:numPr>
        <w:jc w:val="both"/>
        <w:rPr>
          <w:rFonts w:ascii="Ebrima" w:hAnsi="Ebrima" w:cstheme="minorHAnsi"/>
        </w:rPr>
      </w:pPr>
      <w:r w:rsidRPr="00D132F6">
        <w:rPr>
          <w:rFonts w:ascii="Ebrima" w:hAnsi="Ebrima" w:cstheme="minorHAnsi"/>
        </w:rPr>
        <w:t>Pendidikan dan Pelatihan</w:t>
      </w:r>
      <w:r w:rsidRPr="00D132F6">
        <w:rPr>
          <w:rFonts w:ascii="Ebrima" w:hAnsi="Ebrima" w:cstheme="minorHAnsi"/>
        </w:rPr>
        <w:tab/>
        <w:t>:</w:t>
      </w:r>
      <w:r w:rsidR="00BC4177">
        <w:rPr>
          <w:rFonts w:ascii="Ebrima" w:hAnsi="Ebrima" w:cstheme="minorHAnsi"/>
        </w:rPr>
        <w:t xml:space="preserve"> </w:t>
      </w:r>
      <w:r w:rsidR="00BC4177" w:rsidRPr="00BC4177">
        <w:rPr>
          <w:rFonts w:ascii="Ebrima" w:hAnsi="Ebrima"/>
          <w:lang w:bidi="en-US"/>
        </w:rPr>
        <w:t>Diklat Prajabatan Gol II</w:t>
      </w:r>
    </w:p>
    <w:p w:rsidR="0099090C" w:rsidRPr="00D132F6" w:rsidRDefault="0099090C" w:rsidP="0099090C">
      <w:pPr>
        <w:pStyle w:val="ListParagraph"/>
        <w:numPr>
          <w:ilvl w:val="3"/>
          <w:numId w:val="3"/>
        </w:numPr>
        <w:tabs>
          <w:tab w:val="left" w:pos="1440"/>
          <w:tab w:val="left" w:pos="3600"/>
        </w:tabs>
        <w:spacing w:after="0"/>
        <w:ind w:left="1418"/>
        <w:jc w:val="both"/>
        <w:rPr>
          <w:rFonts w:ascii="Ebrima" w:hAnsi="Ebrima" w:cstheme="minorHAnsi"/>
        </w:rPr>
      </w:pPr>
      <w:r w:rsidRPr="00D132F6">
        <w:rPr>
          <w:rFonts w:ascii="Ebrima" w:hAnsi="Ebrima" w:cstheme="minorHAnsi"/>
          <w:lang w:val="id-ID"/>
        </w:rPr>
        <w:t xml:space="preserve">Diklat </w:t>
      </w:r>
      <w:r w:rsidR="00BC4177">
        <w:rPr>
          <w:rFonts w:ascii="Ebrima" w:hAnsi="Ebrima" w:cstheme="minorHAnsi"/>
        </w:rPr>
        <w:t>Pe</w:t>
      </w:r>
      <w:r w:rsidR="003F567C">
        <w:rPr>
          <w:rFonts w:ascii="Ebrima" w:hAnsi="Ebrima" w:cstheme="minorHAnsi"/>
        </w:rPr>
        <w:t xml:space="preserve">ngelolaan </w:t>
      </w:r>
      <w:r w:rsidR="009C4363">
        <w:rPr>
          <w:rFonts w:ascii="Ebrima" w:hAnsi="Ebrima" w:cstheme="minorHAnsi"/>
        </w:rPr>
        <w:t xml:space="preserve"> </w:t>
      </w:r>
      <w:r w:rsidR="00DD49C3">
        <w:rPr>
          <w:rFonts w:ascii="Ebrima" w:hAnsi="Ebrima" w:cstheme="minorHAnsi"/>
        </w:rPr>
        <w:t>Keuangan</w:t>
      </w:r>
      <w:r w:rsidRPr="00D132F6">
        <w:rPr>
          <w:rFonts w:ascii="Ebrima" w:hAnsi="Ebrima" w:cstheme="minorHAnsi"/>
          <w:lang w:val="id-ID"/>
        </w:rPr>
        <w:t>;</w:t>
      </w:r>
    </w:p>
    <w:p w:rsidR="0099090C" w:rsidRPr="00D132F6" w:rsidRDefault="00BC4177" w:rsidP="0099090C">
      <w:pPr>
        <w:pStyle w:val="ListParagraph"/>
        <w:numPr>
          <w:ilvl w:val="3"/>
          <w:numId w:val="3"/>
        </w:numPr>
        <w:tabs>
          <w:tab w:val="left" w:pos="1440"/>
          <w:tab w:val="left" w:pos="3600"/>
        </w:tabs>
        <w:spacing w:after="0"/>
        <w:ind w:left="1418"/>
        <w:jc w:val="both"/>
        <w:rPr>
          <w:rFonts w:ascii="Ebrima" w:hAnsi="Ebrima" w:cstheme="minorHAnsi"/>
        </w:rPr>
      </w:pPr>
      <w:r>
        <w:rPr>
          <w:rFonts w:ascii="Ebrima" w:hAnsi="Ebrima" w:cstheme="minorHAnsi"/>
        </w:rPr>
        <w:t xml:space="preserve">Bimtek </w:t>
      </w:r>
      <w:r w:rsidR="003F567C">
        <w:rPr>
          <w:rFonts w:ascii="Ebrima" w:hAnsi="Ebrima" w:cstheme="minorHAnsi"/>
        </w:rPr>
        <w:t>Pengelolaan  Keuangan</w:t>
      </w:r>
      <w:r w:rsidR="0099090C" w:rsidRPr="00D132F6">
        <w:rPr>
          <w:rFonts w:ascii="Ebrima" w:hAnsi="Ebrima" w:cstheme="minorHAnsi"/>
          <w:lang w:val="id-ID"/>
        </w:rPr>
        <w:t>;</w:t>
      </w:r>
    </w:p>
    <w:p w:rsidR="0099090C" w:rsidRPr="00D132F6" w:rsidRDefault="0099090C" w:rsidP="0099090C">
      <w:pPr>
        <w:pStyle w:val="ListParagraph"/>
        <w:numPr>
          <w:ilvl w:val="3"/>
          <w:numId w:val="3"/>
        </w:numPr>
        <w:tabs>
          <w:tab w:val="left" w:pos="1440"/>
          <w:tab w:val="left" w:pos="3600"/>
        </w:tabs>
        <w:spacing w:after="0"/>
        <w:ind w:left="1418"/>
        <w:jc w:val="both"/>
        <w:rPr>
          <w:rFonts w:ascii="Ebrima" w:hAnsi="Ebrima" w:cstheme="minorHAnsi"/>
        </w:rPr>
      </w:pPr>
      <w:r w:rsidRPr="00D132F6">
        <w:rPr>
          <w:rFonts w:ascii="Ebrima" w:hAnsi="Ebrima" w:cstheme="minorHAnsi"/>
          <w:lang w:val="id-ID"/>
        </w:rPr>
        <w:t>Diklat Teknis terkait ...........;</w:t>
      </w:r>
    </w:p>
    <w:p w:rsidR="0099090C" w:rsidRDefault="0099090C" w:rsidP="0099090C">
      <w:pPr>
        <w:pStyle w:val="ListParagraph"/>
        <w:numPr>
          <w:ilvl w:val="3"/>
          <w:numId w:val="3"/>
        </w:numPr>
        <w:tabs>
          <w:tab w:val="left" w:pos="1440"/>
          <w:tab w:val="left" w:pos="3600"/>
        </w:tabs>
        <w:spacing w:after="0"/>
        <w:ind w:left="1418"/>
        <w:jc w:val="both"/>
        <w:rPr>
          <w:rFonts w:ascii="Ebrima" w:hAnsi="Ebrima" w:cstheme="minorHAnsi"/>
        </w:rPr>
      </w:pPr>
      <w:r w:rsidRPr="00D132F6">
        <w:rPr>
          <w:rFonts w:ascii="Ebrima" w:hAnsi="Ebrima" w:cstheme="minorHAnsi"/>
          <w:lang w:val="id-ID"/>
        </w:rPr>
        <w:t>dan Bimtek/Diklat Lain yang relevan dengan tugas jabatan.</w:t>
      </w:r>
    </w:p>
    <w:p w:rsidR="00102F40" w:rsidRPr="00D132F6" w:rsidRDefault="00102F40" w:rsidP="00102F40">
      <w:pPr>
        <w:pStyle w:val="ListParagraph"/>
        <w:tabs>
          <w:tab w:val="left" w:pos="1440"/>
          <w:tab w:val="left" w:pos="3600"/>
        </w:tabs>
        <w:spacing w:after="0"/>
        <w:ind w:left="1418"/>
        <w:jc w:val="both"/>
        <w:rPr>
          <w:rFonts w:ascii="Ebrima" w:hAnsi="Ebrima" w:cstheme="minorHAnsi"/>
        </w:rPr>
      </w:pPr>
    </w:p>
    <w:p w:rsidR="004A5290" w:rsidRDefault="004A5290" w:rsidP="00D96225">
      <w:pPr>
        <w:pStyle w:val="ListParagraph"/>
        <w:numPr>
          <w:ilvl w:val="0"/>
          <w:numId w:val="10"/>
        </w:numPr>
        <w:jc w:val="both"/>
        <w:rPr>
          <w:rFonts w:ascii="Ebrima" w:hAnsi="Ebrima" w:cstheme="minorHAnsi"/>
        </w:rPr>
      </w:pPr>
      <w:r w:rsidRPr="00D132F6">
        <w:rPr>
          <w:rFonts w:ascii="Ebrima" w:hAnsi="Ebrima" w:cstheme="minorHAnsi"/>
        </w:rPr>
        <w:t>Pengalaman Kerja</w:t>
      </w:r>
      <w:r w:rsidRPr="00D132F6">
        <w:rPr>
          <w:rFonts w:ascii="Ebrima" w:hAnsi="Ebrima" w:cstheme="minorHAnsi"/>
        </w:rPr>
        <w:tab/>
        <w:t xml:space="preserve">: </w:t>
      </w:r>
    </w:p>
    <w:p w:rsidR="00102F40" w:rsidRPr="00102F40" w:rsidRDefault="00102F40" w:rsidP="00102F40">
      <w:pPr>
        <w:pStyle w:val="ListParagraph"/>
        <w:ind w:left="1080"/>
        <w:jc w:val="both"/>
        <w:rPr>
          <w:rFonts w:ascii="Ebrima" w:hAnsi="Ebrima" w:cstheme="minorHAnsi"/>
        </w:rPr>
      </w:pPr>
      <w:r w:rsidRPr="00102F40">
        <w:rPr>
          <w:rFonts w:ascii="Ebrima" w:hAnsi="Ebrima"/>
        </w:rPr>
        <w:t>Jabatan Pelaksana pada unit perangkat daerah sesuai dengan bidang tugas yang diduduki</w:t>
      </w:r>
    </w:p>
    <w:p w:rsidR="0099090C" w:rsidRDefault="0099090C" w:rsidP="0099090C">
      <w:pPr>
        <w:pStyle w:val="ListParagraph"/>
        <w:ind w:left="1080"/>
        <w:jc w:val="both"/>
        <w:rPr>
          <w:rFonts w:ascii="Ebrima" w:hAnsi="Ebrima" w:cstheme="minorHAnsi"/>
        </w:rPr>
      </w:pPr>
    </w:p>
    <w:p w:rsidR="00777B58" w:rsidRDefault="00777B58" w:rsidP="0099090C">
      <w:pPr>
        <w:pStyle w:val="ListParagraph"/>
        <w:ind w:left="1080"/>
        <w:jc w:val="both"/>
        <w:rPr>
          <w:rFonts w:ascii="Ebrima" w:hAnsi="Ebrima" w:cstheme="minorHAnsi"/>
        </w:rPr>
      </w:pPr>
    </w:p>
    <w:p w:rsidR="00777B58" w:rsidRPr="00D132F6" w:rsidRDefault="00777B58" w:rsidP="0099090C">
      <w:pPr>
        <w:pStyle w:val="ListParagraph"/>
        <w:ind w:left="1080"/>
        <w:jc w:val="both"/>
        <w:rPr>
          <w:rFonts w:ascii="Ebrima" w:hAnsi="Ebrima" w:cstheme="minorHAnsi"/>
        </w:rPr>
      </w:pPr>
    </w:p>
    <w:p w:rsidR="00C5678F" w:rsidRPr="00D132F6" w:rsidRDefault="00180BBC" w:rsidP="00C5678F">
      <w:pPr>
        <w:pStyle w:val="ListParagraph"/>
        <w:numPr>
          <w:ilvl w:val="0"/>
          <w:numId w:val="1"/>
        </w:numPr>
        <w:jc w:val="both"/>
        <w:rPr>
          <w:rFonts w:ascii="Ebrima" w:hAnsi="Ebrima" w:cstheme="minorHAnsi"/>
        </w:rPr>
      </w:pPr>
      <w:r>
        <w:rPr>
          <w:rFonts w:ascii="Ebrima" w:hAnsi="Ebrima" w:cstheme="minorHAnsi"/>
        </w:rPr>
        <w:lastRenderedPageBreak/>
        <w:t>TUGAS POKOK</w:t>
      </w:r>
      <w:r w:rsidR="00C5678F" w:rsidRPr="00D132F6">
        <w:rPr>
          <w:rFonts w:ascii="Ebrima" w:hAnsi="Ebrima" w:cstheme="minorHAnsi"/>
        </w:rPr>
        <w:t>:</w:t>
      </w:r>
    </w:p>
    <w:tbl>
      <w:tblPr>
        <w:tblStyle w:val="TableGrid"/>
        <w:tblW w:w="9191" w:type="dxa"/>
        <w:tblInd w:w="720" w:type="dxa"/>
        <w:tblLayout w:type="fixed"/>
        <w:tblLook w:val="04A0"/>
      </w:tblPr>
      <w:tblGrid>
        <w:gridCol w:w="526"/>
        <w:gridCol w:w="2437"/>
        <w:gridCol w:w="1387"/>
        <w:gridCol w:w="992"/>
        <w:gridCol w:w="1559"/>
        <w:gridCol w:w="851"/>
        <w:gridCol w:w="1439"/>
      </w:tblGrid>
      <w:tr w:rsidR="00B1593F" w:rsidRPr="00D132F6" w:rsidTr="00777B58">
        <w:tc>
          <w:tcPr>
            <w:tcW w:w="526" w:type="dxa"/>
            <w:vAlign w:val="center"/>
          </w:tcPr>
          <w:p w:rsidR="00B1593F" w:rsidRPr="00777B58" w:rsidRDefault="00B1593F" w:rsidP="009A3C09">
            <w:pPr>
              <w:pStyle w:val="ListParagraph"/>
              <w:ind w:left="0"/>
              <w:jc w:val="center"/>
              <w:rPr>
                <w:rFonts w:ascii="Ebrima" w:hAnsi="Ebrima" w:cstheme="minorHAnsi"/>
                <w:b/>
                <w:sz w:val="16"/>
                <w:szCs w:val="16"/>
              </w:rPr>
            </w:pPr>
            <w:r w:rsidRPr="00777B58">
              <w:rPr>
                <w:rFonts w:ascii="Ebrima" w:hAnsi="Ebrima" w:cstheme="minorHAnsi"/>
                <w:b/>
                <w:sz w:val="16"/>
                <w:szCs w:val="16"/>
              </w:rPr>
              <w:t>NO</w:t>
            </w:r>
          </w:p>
        </w:tc>
        <w:tc>
          <w:tcPr>
            <w:tcW w:w="2437" w:type="dxa"/>
            <w:vAlign w:val="center"/>
          </w:tcPr>
          <w:p w:rsidR="00B1593F" w:rsidRPr="00777B58" w:rsidRDefault="00B1593F" w:rsidP="009A3C09">
            <w:pPr>
              <w:pStyle w:val="ListParagraph"/>
              <w:ind w:left="0"/>
              <w:jc w:val="center"/>
              <w:rPr>
                <w:rFonts w:ascii="Ebrima" w:hAnsi="Ebrima" w:cstheme="minorHAnsi"/>
                <w:b/>
                <w:sz w:val="16"/>
                <w:szCs w:val="16"/>
              </w:rPr>
            </w:pPr>
            <w:r w:rsidRPr="00777B58">
              <w:rPr>
                <w:rFonts w:ascii="Ebrima" w:hAnsi="Ebrima" w:cstheme="minorHAnsi"/>
                <w:b/>
                <w:sz w:val="16"/>
                <w:szCs w:val="16"/>
              </w:rPr>
              <w:t>URAIAN TUGAS</w:t>
            </w:r>
          </w:p>
        </w:tc>
        <w:tc>
          <w:tcPr>
            <w:tcW w:w="1387" w:type="dxa"/>
            <w:vAlign w:val="center"/>
          </w:tcPr>
          <w:p w:rsidR="00B1593F" w:rsidRPr="00777B58" w:rsidRDefault="00B1593F" w:rsidP="009A3C09">
            <w:pPr>
              <w:pStyle w:val="ListParagraph"/>
              <w:ind w:left="0"/>
              <w:jc w:val="center"/>
              <w:rPr>
                <w:rFonts w:ascii="Ebrima" w:hAnsi="Ebrima" w:cstheme="minorHAnsi"/>
                <w:b/>
                <w:sz w:val="16"/>
                <w:szCs w:val="16"/>
              </w:rPr>
            </w:pPr>
            <w:r w:rsidRPr="00777B58">
              <w:rPr>
                <w:rFonts w:ascii="Ebrima" w:hAnsi="Ebrima" w:cstheme="minorHAnsi"/>
                <w:b/>
                <w:sz w:val="16"/>
                <w:szCs w:val="16"/>
              </w:rPr>
              <w:t>HASIL KERJA</w:t>
            </w:r>
          </w:p>
        </w:tc>
        <w:tc>
          <w:tcPr>
            <w:tcW w:w="992" w:type="dxa"/>
            <w:vAlign w:val="center"/>
          </w:tcPr>
          <w:p w:rsidR="00B1593F" w:rsidRPr="00777B58" w:rsidRDefault="00B1593F" w:rsidP="00777B58">
            <w:pPr>
              <w:pStyle w:val="ListParagraph"/>
              <w:ind w:left="0"/>
              <w:jc w:val="center"/>
              <w:rPr>
                <w:rFonts w:ascii="Ebrima" w:hAnsi="Ebrima" w:cstheme="minorHAnsi"/>
                <w:b/>
                <w:sz w:val="16"/>
                <w:szCs w:val="16"/>
              </w:rPr>
            </w:pPr>
            <w:r w:rsidRPr="00777B58">
              <w:rPr>
                <w:rFonts w:ascii="Ebrima" w:hAnsi="Ebrima" w:cstheme="minorHAnsi"/>
                <w:b/>
                <w:sz w:val="16"/>
                <w:szCs w:val="16"/>
              </w:rPr>
              <w:t>JUMLAH HASIL</w:t>
            </w:r>
          </w:p>
        </w:tc>
        <w:tc>
          <w:tcPr>
            <w:tcW w:w="1559" w:type="dxa"/>
            <w:vAlign w:val="center"/>
          </w:tcPr>
          <w:p w:rsidR="00B1593F" w:rsidRPr="00777B58" w:rsidRDefault="00B1593F" w:rsidP="009A3C09">
            <w:pPr>
              <w:pStyle w:val="ListParagraph"/>
              <w:ind w:left="0"/>
              <w:jc w:val="center"/>
              <w:rPr>
                <w:rFonts w:ascii="Ebrima" w:hAnsi="Ebrima" w:cstheme="minorHAnsi"/>
                <w:b/>
                <w:sz w:val="16"/>
                <w:szCs w:val="16"/>
              </w:rPr>
            </w:pPr>
            <w:r w:rsidRPr="00777B58">
              <w:rPr>
                <w:rFonts w:ascii="Ebrima" w:hAnsi="Ebrima" w:cstheme="minorHAnsi"/>
                <w:b/>
                <w:sz w:val="16"/>
                <w:szCs w:val="16"/>
              </w:rPr>
              <w:t>WAKTU PENYELESAIAN (JAM)</w:t>
            </w:r>
          </w:p>
        </w:tc>
        <w:tc>
          <w:tcPr>
            <w:tcW w:w="851" w:type="dxa"/>
            <w:vAlign w:val="center"/>
          </w:tcPr>
          <w:p w:rsidR="00B1593F" w:rsidRPr="00777B58" w:rsidRDefault="00B1593F" w:rsidP="009A3C09">
            <w:pPr>
              <w:pStyle w:val="ListParagraph"/>
              <w:ind w:left="0"/>
              <w:jc w:val="center"/>
              <w:rPr>
                <w:rFonts w:ascii="Ebrima" w:hAnsi="Ebrima" w:cstheme="minorHAnsi"/>
                <w:b/>
                <w:sz w:val="16"/>
                <w:szCs w:val="16"/>
              </w:rPr>
            </w:pPr>
            <w:r w:rsidRPr="00777B58">
              <w:rPr>
                <w:rFonts w:ascii="Ebrima" w:hAnsi="Ebrima" w:cstheme="minorHAnsi"/>
                <w:b/>
                <w:sz w:val="16"/>
                <w:szCs w:val="16"/>
              </w:rPr>
              <w:t>WAKTU EFEKTIF</w:t>
            </w:r>
            <w:r w:rsidR="00777B58">
              <w:rPr>
                <w:rFonts w:ascii="Ebrima" w:hAnsi="Ebrima" w:cstheme="minorHAnsi"/>
                <w:b/>
                <w:sz w:val="16"/>
                <w:szCs w:val="16"/>
              </w:rPr>
              <w:t xml:space="preserve"> (JAM)</w:t>
            </w:r>
          </w:p>
        </w:tc>
        <w:tc>
          <w:tcPr>
            <w:tcW w:w="1439" w:type="dxa"/>
            <w:vAlign w:val="center"/>
          </w:tcPr>
          <w:p w:rsidR="00B1593F" w:rsidRPr="00777B58" w:rsidRDefault="00B1593F" w:rsidP="009A3C09">
            <w:pPr>
              <w:pStyle w:val="ListParagraph"/>
              <w:ind w:left="0"/>
              <w:jc w:val="center"/>
              <w:rPr>
                <w:rFonts w:ascii="Ebrima" w:hAnsi="Ebrima" w:cstheme="minorHAnsi"/>
                <w:b/>
                <w:sz w:val="16"/>
                <w:szCs w:val="16"/>
              </w:rPr>
            </w:pPr>
            <w:r w:rsidRPr="00777B58">
              <w:rPr>
                <w:rFonts w:ascii="Ebrima" w:hAnsi="Ebrima" w:cstheme="minorHAnsi"/>
                <w:b/>
                <w:sz w:val="16"/>
                <w:szCs w:val="16"/>
              </w:rPr>
              <w:t>KEBUTUHAN PEGAWAIAN</w:t>
            </w:r>
          </w:p>
        </w:tc>
      </w:tr>
      <w:tr w:rsidR="00777B58" w:rsidRPr="00D132F6" w:rsidTr="00777B58">
        <w:tc>
          <w:tcPr>
            <w:tcW w:w="526" w:type="dxa"/>
          </w:tcPr>
          <w:p w:rsidR="00777B58" w:rsidRPr="00D132F6" w:rsidRDefault="00777B58" w:rsidP="00C5678F">
            <w:pPr>
              <w:pStyle w:val="ListParagraph"/>
              <w:ind w:left="0"/>
              <w:jc w:val="both"/>
              <w:rPr>
                <w:rFonts w:ascii="Ebrima" w:hAnsi="Ebrima" w:cstheme="minorHAnsi"/>
              </w:rPr>
            </w:pPr>
            <w:r w:rsidRPr="00D132F6">
              <w:rPr>
                <w:rFonts w:ascii="Ebrima" w:hAnsi="Ebrima" w:cstheme="minorHAnsi"/>
              </w:rPr>
              <w:t>1</w:t>
            </w:r>
          </w:p>
        </w:tc>
        <w:tc>
          <w:tcPr>
            <w:tcW w:w="2437" w:type="dxa"/>
          </w:tcPr>
          <w:p w:rsidR="00777B58" w:rsidRPr="00340168" w:rsidRDefault="00777B58" w:rsidP="00340168">
            <w:pPr>
              <w:pStyle w:val="ListParagraph"/>
              <w:ind w:left="0"/>
              <w:jc w:val="both"/>
              <w:rPr>
                <w:rFonts w:ascii="Ebrima" w:hAnsi="Ebrima" w:cstheme="minorHAnsi"/>
              </w:rPr>
            </w:pPr>
            <w:r w:rsidRPr="00340168">
              <w:rPr>
                <w:rFonts w:ascii="Ebrima" w:eastAsiaTheme="minorHAnsi" w:hAnsi="Ebrima" w:cs="Arial"/>
              </w:rPr>
              <w:t>Mengelola uang/surat berharga/barang sesuai dengan ketentuan yang berlaku untuk bahan pertanggungiawaban</w:t>
            </w:r>
          </w:p>
        </w:tc>
        <w:tc>
          <w:tcPr>
            <w:tcW w:w="1387" w:type="dxa"/>
          </w:tcPr>
          <w:p w:rsidR="00777B58" w:rsidRPr="00D132F6" w:rsidRDefault="00777B58" w:rsidP="00777B58">
            <w:pPr>
              <w:pStyle w:val="ListParagraph"/>
              <w:ind w:left="0"/>
              <w:jc w:val="center"/>
              <w:rPr>
                <w:rFonts w:ascii="Ebrima" w:hAnsi="Ebrima" w:cstheme="minorHAnsi"/>
              </w:rPr>
            </w:pPr>
            <w:r w:rsidRPr="00305EA9">
              <w:rPr>
                <w:rFonts w:ascii="Ebrima" w:eastAsia="Times New Roman" w:hAnsi="Ebrima" w:cs="Calibri"/>
                <w:color w:val="000000"/>
              </w:rPr>
              <w:t>Catatan pembukuan keuangan</w:t>
            </w:r>
          </w:p>
        </w:tc>
        <w:tc>
          <w:tcPr>
            <w:tcW w:w="992" w:type="dxa"/>
          </w:tcPr>
          <w:p w:rsidR="00777B58" w:rsidRPr="00777B58" w:rsidRDefault="00777B58" w:rsidP="00777B58">
            <w:pPr>
              <w:jc w:val="center"/>
              <w:rPr>
                <w:rFonts w:ascii="Ebrima" w:hAnsi="Ebrima" w:cs="Calibri"/>
                <w:color w:val="000000"/>
              </w:rPr>
            </w:pPr>
            <w:r w:rsidRPr="00777B58">
              <w:rPr>
                <w:rFonts w:ascii="Ebrima" w:hAnsi="Ebrima" w:cs="Calibri"/>
                <w:color w:val="000000"/>
              </w:rPr>
              <w:t>20</w:t>
            </w:r>
          </w:p>
        </w:tc>
        <w:tc>
          <w:tcPr>
            <w:tcW w:w="1559" w:type="dxa"/>
          </w:tcPr>
          <w:p w:rsidR="00777B58" w:rsidRPr="00102F40" w:rsidRDefault="00777B58" w:rsidP="00777B58">
            <w:pPr>
              <w:jc w:val="center"/>
              <w:rPr>
                <w:rFonts w:ascii="Ebrima" w:hAnsi="Ebrima" w:cs="Calibri"/>
                <w:color w:val="000000"/>
              </w:rPr>
            </w:pPr>
            <w:r w:rsidRPr="00102F40">
              <w:rPr>
                <w:rFonts w:ascii="Ebrima" w:hAnsi="Ebrima" w:cs="Calibri"/>
                <w:color w:val="000000"/>
              </w:rPr>
              <w:t>3</w:t>
            </w:r>
          </w:p>
        </w:tc>
        <w:tc>
          <w:tcPr>
            <w:tcW w:w="851" w:type="dxa"/>
          </w:tcPr>
          <w:p w:rsidR="00777B58" w:rsidRPr="00D132F6" w:rsidRDefault="00777B58" w:rsidP="00C5678F">
            <w:pPr>
              <w:pStyle w:val="ListParagraph"/>
              <w:ind w:left="0"/>
              <w:jc w:val="both"/>
              <w:rPr>
                <w:rFonts w:ascii="Ebrima" w:hAnsi="Ebrima" w:cstheme="minorHAnsi"/>
              </w:rPr>
            </w:pPr>
            <w:r>
              <w:rPr>
                <w:rFonts w:ascii="Ebrima" w:hAnsi="Ebrima" w:cstheme="minorHAnsi"/>
              </w:rPr>
              <w:t>1.250</w:t>
            </w:r>
          </w:p>
        </w:tc>
        <w:tc>
          <w:tcPr>
            <w:tcW w:w="1439" w:type="dxa"/>
          </w:tcPr>
          <w:p w:rsidR="00777B58" w:rsidRPr="00777B58" w:rsidRDefault="00777B58" w:rsidP="00777B58">
            <w:pPr>
              <w:jc w:val="center"/>
              <w:rPr>
                <w:rFonts w:ascii="Ebrima" w:hAnsi="Ebrima" w:cs="Calibri"/>
                <w:color w:val="000000"/>
              </w:rPr>
            </w:pPr>
            <w:r w:rsidRPr="00777B58">
              <w:rPr>
                <w:rFonts w:ascii="Ebrima" w:hAnsi="Ebrima" w:cs="Calibri"/>
                <w:color w:val="000000"/>
              </w:rPr>
              <w:t>0.048</w:t>
            </w:r>
          </w:p>
        </w:tc>
      </w:tr>
      <w:tr w:rsidR="00777B58" w:rsidRPr="00D132F6" w:rsidTr="00777B58">
        <w:tc>
          <w:tcPr>
            <w:tcW w:w="526" w:type="dxa"/>
          </w:tcPr>
          <w:p w:rsidR="00777B58" w:rsidRPr="00D132F6" w:rsidRDefault="00777B58" w:rsidP="00C5678F">
            <w:pPr>
              <w:pStyle w:val="ListParagraph"/>
              <w:ind w:left="0"/>
              <w:jc w:val="both"/>
              <w:rPr>
                <w:rFonts w:ascii="Ebrima" w:hAnsi="Ebrima" w:cstheme="minorHAnsi"/>
              </w:rPr>
            </w:pPr>
            <w:r w:rsidRPr="00D132F6">
              <w:rPr>
                <w:rFonts w:ascii="Ebrima" w:hAnsi="Ebrima" w:cstheme="minorHAnsi"/>
              </w:rPr>
              <w:t>2</w:t>
            </w:r>
          </w:p>
        </w:tc>
        <w:tc>
          <w:tcPr>
            <w:tcW w:w="2437" w:type="dxa"/>
          </w:tcPr>
          <w:p w:rsidR="00777B58" w:rsidRPr="00340168" w:rsidRDefault="00777B58" w:rsidP="00340168">
            <w:pPr>
              <w:autoSpaceDE w:val="0"/>
              <w:autoSpaceDN w:val="0"/>
              <w:adjustRightInd w:val="0"/>
              <w:jc w:val="both"/>
              <w:rPr>
                <w:rFonts w:ascii="Ebrima" w:hAnsi="Ebrima" w:cs="Arial"/>
              </w:rPr>
            </w:pPr>
            <w:r w:rsidRPr="00340168">
              <w:rPr>
                <w:rFonts w:ascii="Ebrima" w:eastAsiaTheme="minorHAnsi" w:hAnsi="Ebrima" w:cs="Arial"/>
              </w:rPr>
              <w:t>Mengajukan surat permintaan pembayaran ke BPKPD berdasarkan surat perintah untuk mengurus keuangan</w:t>
            </w:r>
          </w:p>
        </w:tc>
        <w:tc>
          <w:tcPr>
            <w:tcW w:w="1387" w:type="dxa"/>
          </w:tcPr>
          <w:p w:rsidR="00777B58" w:rsidRPr="00D132F6" w:rsidRDefault="00777B58" w:rsidP="00777B58">
            <w:pPr>
              <w:pStyle w:val="ListParagraph"/>
              <w:ind w:left="0"/>
              <w:jc w:val="center"/>
              <w:rPr>
                <w:rFonts w:ascii="Ebrima" w:hAnsi="Ebrima" w:cstheme="minorHAnsi"/>
              </w:rPr>
            </w:pPr>
            <w:r w:rsidRPr="00305EA9">
              <w:rPr>
                <w:rFonts w:ascii="Ebrima" w:hAnsi="Ebrima"/>
              </w:rPr>
              <w:t>Dokumen SPP UP,GU,TU,LS</w:t>
            </w:r>
          </w:p>
        </w:tc>
        <w:tc>
          <w:tcPr>
            <w:tcW w:w="992" w:type="dxa"/>
          </w:tcPr>
          <w:p w:rsidR="00777B58" w:rsidRPr="00777B58" w:rsidRDefault="00777B58" w:rsidP="00777B58">
            <w:pPr>
              <w:jc w:val="center"/>
              <w:rPr>
                <w:rFonts w:ascii="Ebrima" w:hAnsi="Ebrima" w:cs="Calibri"/>
                <w:color w:val="000000"/>
              </w:rPr>
            </w:pPr>
            <w:r w:rsidRPr="00777B58">
              <w:rPr>
                <w:rFonts w:ascii="Ebrima" w:hAnsi="Ebrima" w:cs="Calibri"/>
                <w:color w:val="000000"/>
              </w:rPr>
              <w:t>15</w:t>
            </w:r>
          </w:p>
        </w:tc>
        <w:tc>
          <w:tcPr>
            <w:tcW w:w="1559" w:type="dxa"/>
          </w:tcPr>
          <w:p w:rsidR="00777B58" w:rsidRPr="00102F40" w:rsidRDefault="00777B58" w:rsidP="00777B58">
            <w:pPr>
              <w:jc w:val="center"/>
              <w:rPr>
                <w:rFonts w:ascii="Ebrima" w:hAnsi="Ebrima" w:cs="Calibri"/>
                <w:color w:val="000000"/>
              </w:rPr>
            </w:pPr>
            <w:r w:rsidRPr="00102F40">
              <w:rPr>
                <w:rFonts w:ascii="Ebrima" w:hAnsi="Ebrima" w:cs="Calibri"/>
                <w:color w:val="000000"/>
              </w:rPr>
              <w:t>2</w:t>
            </w:r>
          </w:p>
        </w:tc>
        <w:tc>
          <w:tcPr>
            <w:tcW w:w="851" w:type="dxa"/>
          </w:tcPr>
          <w:p w:rsidR="00777B58" w:rsidRPr="00D132F6" w:rsidRDefault="00777B58" w:rsidP="006934CD">
            <w:pPr>
              <w:pStyle w:val="ListParagraph"/>
              <w:ind w:left="0"/>
              <w:jc w:val="both"/>
              <w:rPr>
                <w:rFonts w:ascii="Ebrima" w:hAnsi="Ebrima" w:cstheme="minorHAnsi"/>
              </w:rPr>
            </w:pPr>
            <w:r>
              <w:rPr>
                <w:rFonts w:ascii="Ebrima" w:hAnsi="Ebrima" w:cstheme="minorHAnsi"/>
              </w:rPr>
              <w:t>1.250</w:t>
            </w:r>
          </w:p>
        </w:tc>
        <w:tc>
          <w:tcPr>
            <w:tcW w:w="1439" w:type="dxa"/>
          </w:tcPr>
          <w:p w:rsidR="00777B58" w:rsidRPr="00777B58" w:rsidRDefault="00777B58" w:rsidP="00777B58">
            <w:pPr>
              <w:jc w:val="center"/>
              <w:rPr>
                <w:rFonts w:ascii="Ebrima" w:hAnsi="Ebrima" w:cs="Calibri"/>
                <w:color w:val="000000"/>
              </w:rPr>
            </w:pPr>
            <w:r w:rsidRPr="00777B58">
              <w:rPr>
                <w:rFonts w:ascii="Ebrima" w:hAnsi="Ebrima" w:cs="Calibri"/>
                <w:color w:val="000000"/>
              </w:rPr>
              <w:t>0.024</w:t>
            </w:r>
          </w:p>
        </w:tc>
      </w:tr>
      <w:tr w:rsidR="00777B58" w:rsidRPr="00D132F6" w:rsidTr="00777B58">
        <w:tc>
          <w:tcPr>
            <w:tcW w:w="526" w:type="dxa"/>
          </w:tcPr>
          <w:p w:rsidR="00777B58" w:rsidRPr="00D132F6" w:rsidRDefault="00777B58" w:rsidP="00C5678F">
            <w:pPr>
              <w:pStyle w:val="ListParagraph"/>
              <w:ind w:left="0"/>
              <w:jc w:val="both"/>
              <w:rPr>
                <w:rFonts w:ascii="Ebrima" w:hAnsi="Ebrima" w:cstheme="minorHAnsi"/>
              </w:rPr>
            </w:pPr>
            <w:r w:rsidRPr="00D132F6">
              <w:rPr>
                <w:rFonts w:ascii="Ebrima" w:hAnsi="Ebrima" w:cstheme="minorHAnsi"/>
              </w:rPr>
              <w:t>3</w:t>
            </w:r>
          </w:p>
        </w:tc>
        <w:tc>
          <w:tcPr>
            <w:tcW w:w="2437" w:type="dxa"/>
          </w:tcPr>
          <w:p w:rsidR="00777B58" w:rsidRPr="00340168" w:rsidRDefault="00777B58" w:rsidP="00340168">
            <w:pPr>
              <w:autoSpaceDE w:val="0"/>
              <w:autoSpaceDN w:val="0"/>
              <w:adjustRightInd w:val="0"/>
              <w:jc w:val="both"/>
              <w:rPr>
                <w:rFonts w:ascii="Ebrima" w:hAnsi="Ebrima" w:cs="Arial"/>
              </w:rPr>
            </w:pPr>
            <w:r w:rsidRPr="00340168">
              <w:rPr>
                <w:rFonts w:ascii="Ebrima" w:eastAsiaTheme="minorHAnsi" w:hAnsi="Ebrima" w:cs="Arial"/>
              </w:rPr>
              <w:t xml:space="preserve">Melakukan pembayaran atas tagihan-tagihan </w:t>
            </w:r>
            <w:r w:rsidRPr="00340168">
              <w:rPr>
                <w:rFonts w:ascii="Ebrima" w:hAnsi="Ebrima" w:cs="Arial"/>
              </w:rPr>
              <w:t>sesuai dengan mata anggaran berdasarkan ketentuan yang berlaku atas persetujuan Pejabat Pembuat Komitmen (PPK) untuk kelancaran pelaksanaan tuga</w:t>
            </w:r>
          </w:p>
        </w:tc>
        <w:tc>
          <w:tcPr>
            <w:tcW w:w="1387" w:type="dxa"/>
          </w:tcPr>
          <w:p w:rsidR="00777B58" w:rsidRPr="00D132F6" w:rsidRDefault="00777B58" w:rsidP="00777B58">
            <w:pPr>
              <w:jc w:val="center"/>
              <w:rPr>
                <w:rFonts w:ascii="Ebrima" w:hAnsi="Ebrima" w:cstheme="minorHAnsi"/>
              </w:rPr>
            </w:pPr>
            <w:r w:rsidRPr="00305EA9">
              <w:rPr>
                <w:rFonts w:ascii="Ebrima" w:hAnsi="Ebrima" w:cs="Arial"/>
              </w:rPr>
              <w:t>Dokumen SPJ/surat berharga lainya</w:t>
            </w:r>
          </w:p>
        </w:tc>
        <w:tc>
          <w:tcPr>
            <w:tcW w:w="992" w:type="dxa"/>
          </w:tcPr>
          <w:p w:rsidR="00777B58" w:rsidRPr="00777B58" w:rsidRDefault="00777B58" w:rsidP="00777B58">
            <w:pPr>
              <w:jc w:val="center"/>
              <w:rPr>
                <w:rFonts w:ascii="Ebrima" w:hAnsi="Ebrima" w:cs="Calibri"/>
                <w:color w:val="000000"/>
              </w:rPr>
            </w:pPr>
            <w:r w:rsidRPr="00777B58">
              <w:rPr>
                <w:rFonts w:ascii="Ebrima" w:hAnsi="Ebrima" w:cs="Calibri"/>
                <w:color w:val="000000"/>
              </w:rPr>
              <w:t>30</w:t>
            </w:r>
          </w:p>
        </w:tc>
        <w:tc>
          <w:tcPr>
            <w:tcW w:w="1559" w:type="dxa"/>
          </w:tcPr>
          <w:p w:rsidR="00777B58" w:rsidRPr="00102F40" w:rsidRDefault="00777B58" w:rsidP="00777B58">
            <w:pPr>
              <w:jc w:val="center"/>
              <w:rPr>
                <w:rFonts w:ascii="Ebrima" w:hAnsi="Ebrima" w:cs="Calibri"/>
                <w:color w:val="000000"/>
              </w:rPr>
            </w:pPr>
            <w:r w:rsidRPr="00102F40">
              <w:rPr>
                <w:rFonts w:ascii="Ebrima" w:hAnsi="Ebrima" w:cs="Calibri"/>
                <w:color w:val="000000"/>
              </w:rPr>
              <w:t>2</w:t>
            </w:r>
          </w:p>
        </w:tc>
        <w:tc>
          <w:tcPr>
            <w:tcW w:w="851" w:type="dxa"/>
          </w:tcPr>
          <w:p w:rsidR="00777B58" w:rsidRPr="00D132F6" w:rsidRDefault="00777B58" w:rsidP="006934CD">
            <w:pPr>
              <w:pStyle w:val="ListParagraph"/>
              <w:ind w:left="0"/>
              <w:jc w:val="both"/>
              <w:rPr>
                <w:rFonts w:ascii="Ebrima" w:hAnsi="Ebrima" w:cstheme="minorHAnsi"/>
              </w:rPr>
            </w:pPr>
            <w:r>
              <w:rPr>
                <w:rFonts w:ascii="Ebrima" w:hAnsi="Ebrima" w:cstheme="minorHAnsi"/>
              </w:rPr>
              <w:t>1.250</w:t>
            </w:r>
          </w:p>
        </w:tc>
        <w:tc>
          <w:tcPr>
            <w:tcW w:w="1439" w:type="dxa"/>
          </w:tcPr>
          <w:p w:rsidR="00777B58" w:rsidRPr="00777B58" w:rsidRDefault="00777B58" w:rsidP="00777B58">
            <w:pPr>
              <w:jc w:val="center"/>
              <w:rPr>
                <w:rFonts w:ascii="Ebrima" w:hAnsi="Ebrima" w:cs="Calibri"/>
                <w:color w:val="000000"/>
              </w:rPr>
            </w:pPr>
            <w:r w:rsidRPr="00777B58">
              <w:rPr>
                <w:rFonts w:ascii="Ebrima" w:hAnsi="Ebrima" w:cs="Calibri"/>
                <w:color w:val="000000"/>
              </w:rPr>
              <w:t>0.048</w:t>
            </w:r>
          </w:p>
        </w:tc>
      </w:tr>
      <w:tr w:rsidR="00777B58" w:rsidRPr="00D132F6" w:rsidTr="00777B58">
        <w:tc>
          <w:tcPr>
            <w:tcW w:w="526" w:type="dxa"/>
          </w:tcPr>
          <w:p w:rsidR="00777B58" w:rsidRPr="00D132F6" w:rsidRDefault="00777B58" w:rsidP="00C5678F">
            <w:pPr>
              <w:pStyle w:val="ListParagraph"/>
              <w:ind w:left="0"/>
              <w:jc w:val="both"/>
              <w:rPr>
                <w:rFonts w:ascii="Ebrima" w:hAnsi="Ebrima" w:cstheme="minorHAnsi"/>
              </w:rPr>
            </w:pPr>
            <w:r w:rsidRPr="00D132F6">
              <w:rPr>
                <w:rFonts w:ascii="Ebrima" w:hAnsi="Ebrima" w:cstheme="minorHAnsi"/>
              </w:rPr>
              <w:t>4</w:t>
            </w:r>
          </w:p>
        </w:tc>
        <w:tc>
          <w:tcPr>
            <w:tcW w:w="2437" w:type="dxa"/>
          </w:tcPr>
          <w:p w:rsidR="00777B58" w:rsidRPr="00340168" w:rsidRDefault="00777B58" w:rsidP="00340168">
            <w:pPr>
              <w:autoSpaceDE w:val="0"/>
              <w:autoSpaceDN w:val="0"/>
              <w:adjustRightInd w:val="0"/>
              <w:jc w:val="both"/>
              <w:rPr>
                <w:rFonts w:ascii="Ebrima" w:hAnsi="Ebrima" w:cs="Arial"/>
              </w:rPr>
            </w:pPr>
            <w:r w:rsidRPr="00340168">
              <w:rPr>
                <w:rFonts w:ascii="Ebrima" w:eastAsiaTheme="minorHAnsi" w:hAnsi="Ebrima" w:cs="Arial"/>
              </w:rPr>
              <w:t>Melayani permintaan uang muka berdasarkan surat perintah untuk kelancaran pelaksanaan tugas</w:t>
            </w:r>
          </w:p>
        </w:tc>
        <w:tc>
          <w:tcPr>
            <w:tcW w:w="1387" w:type="dxa"/>
          </w:tcPr>
          <w:p w:rsidR="00777B58" w:rsidRPr="00D132F6" w:rsidRDefault="00777B58" w:rsidP="00777B58">
            <w:pPr>
              <w:jc w:val="center"/>
              <w:rPr>
                <w:rFonts w:ascii="Ebrima" w:hAnsi="Ebrima" w:cstheme="minorHAnsi"/>
              </w:rPr>
            </w:pPr>
            <w:r w:rsidRPr="00305EA9">
              <w:rPr>
                <w:rFonts w:ascii="Ebrima" w:hAnsi="Ebrima" w:cs="Arial"/>
              </w:rPr>
              <w:t xml:space="preserve">Dokumen </w:t>
            </w:r>
            <w:r>
              <w:rPr>
                <w:rFonts w:ascii="Ebrima" w:hAnsi="Ebrima" w:cs="Arial"/>
              </w:rPr>
              <w:t>Nota Pengajuan Dana</w:t>
            </w:r>
          </w:p>
        </w:tc>
        <w:tc>
          <w:tcPr>
            <w:tcW w:w="992" w:type="dxa"/>
          </w:tcPr>
          <w:p w:rsidR="00777B58" w:rsidRPr="00777B58" w:rsidRDefault="00777B58" w:rsidP="00777B58">
            <w:pPr>
              <w:jc w:val="center"/>
              <w:rPr>
                <w:rFonts w:ascii="Ebrima" w:hAnsi="Ebrima" w:cs="Calibri"/>
                <w:color w:val="000000"/>
              </w:rPr>
            </w:pPr>
            <w:r w:rsidRPr="00777B58">
              <w:rPr>
                <w:rFonts w:ascii="Ebrima" w:hAnsi="Ebrima" w:cs="Calibri"/>
                <w:color w:val="000000"/>
              </w:rPr>
              <w:t>20</w:t>
            </w:r>
          </w:p>
        </w:tc>
        <w:tc>
          <w:tcPr>
            <w:tcW w:w="1559" w:type="dxa"/>
          </w:tcPr>
          <w:p w:rsidR="00777B58" w:rsidRPr="00102F40" w:rsidRDefault="00777B58" w:rsidP="00777B58">
            <w:pPr>
              <w:jc w:val="center"/>
              <w:rPr>
                <w:rFonts w:ascii="Ebrima" w:hAnsi="Ebrima" w:cs="Calibri"/>
                <w:color w:val="000000"/>
              </w:rPr>
            </w:pPr>
            <w:r w:rsidRPr="00102F40">
              <w:rPr>
                <w:rFonts w:ascii="Ebrima" w:hAnsi="Ebrima" w:cs="Calibri"/>
                <w:color w:val="000000"/>
              </w:rPr>
              <w:t>2</w:t>
            </w:r>
          </w:p>
        </w:tc>
        <w:tc>
          <w:tcPr>
            <w:tcW w:w="851" w:type="dxa"/>
          </w:tcPr>
          <w:p w:rsidR="00777B58" w:rsidRPr="00D132F6" w:rsidRDefault="00777B58" w:rsidP="006934CD">
            <w:pPr>
              <w:pStyle w:val="ListParagraph"/>
              <w:ind w:left="0"/>
              <w:jc w:val="both"/>
              <w:rPr>
                <w:rFonts w:ascii="Ebrima" w:hAnsi="Ebrima" w:cstheme="minorHAnsi"/>
              </w:rPr>
            </w:pPr>
            <w:r>
              <w:rPr>
                <w:rFonts w:ascii="Ebrima" w:hAnsi="Ebrima" w:cstheme="minorHAnsi"/>
              </w:rPr>
              <w:t>1.250</w:t>
            </w:r>
          </w:p>
        </w:tc>
        <w:tc>
          <w:tcPr>
            <w:tcW w:w="1439" w:type="dxa"/>
          </w:tcPr>
          <w:p w:rsidR="00777B58" w:rsidRPr="00777B58" w:rsidRDefault="00777B58" w:rsidP="00777B58">
            <w:pPr>
              <w:jc w:val="center"/>
              <w:rPr>
                <w:rFonts w:ascii="Ebrima" w:hAnsi="Ebrima" w:cs="Calibri"/>
                <w:color w:val="000000"/>
              </w:rPr>
            </w:pPr>
            <w:r w:rsidRPr="00777B58">
              <w:rPr>
                <w:rFonts w:ascii="Ebrima" w:hAnsi="Ebrima" w:cs="Calibri"/>
                <w:color w:val="000000"/>
              </w:rPr>
              <w:t>0.032</w:t>
            </w:r>
          </w:p>
        </w:tc>
      </w:tr>
      <w:tr w:rsidR="00777B58" w:rsidRPr="00D132F6" w:rsidTr="00777B58">
        <w:tc>
          <w:tcPr>
            <w:tcW w:w="526" w:type="dxa"/>
          </w:tcPr>
          <w:p w:rsidR="00777B58" w:rsidRDefault="00777B58" w:rsidP="00C5678F">
            <w:pPr>
              <w:pStyle w:val="ListParagraph"/>
              <w:ind w:left="0"/>
              <w:jc w:val="both"/>
              <w:rPr>
                <w:rFonts w:ascii="Ebrima" w:hAnsi="Ebrima" w:cstheme="minorHAnsi"/>
              </w:rPr>
            </w:pPr>
            <w:r>
              <w:rPr>
                <w:rFonts w:ascii="Ebrima" w:hAnsi="Ebrima" w:cstheme="minorHAnsi"/>
              </w:rPr>
              <w:t>5</w:t>
            </w:r>
          </w:p>
        </w:tc>
        <w:tc>
          <w:tcPr>
            <w:tcW w:w="2437" w:type="dxa"/>
          </w:tcPr>
          <w:p w:rsidR="00777B58" w:rsidRPr="00340168" w:rsidRDefault="00777B58" w:rsidP="00340168">
            <w:pPr>
              <w:autoSpaceDE w:val="0"/>
              <w:autoSpaceDN w:val="0"/>
              <w:adjustRightInd w:val="0"/>
              <w:jc w:val="both"/>
              <w:rPr>
                <w:rFonts w:ascii="Ebrima" w:hAnsi="Ebrima" w:cs="Arial"/>
              </w:rPr>
            </w:pPr>
            <w:r w:rsidRPr="00340168">
              <w:rPr>
                <w:rFonts w:ascii="Ebrima" w:hAnsi="Ebrima" w:cs="Arial"/>
              </w:rPr>
              <w:t>Melaksanakan pencatatan dan penggolongan semua kejadian penerimaan dan pengeluaran ke dalam Buku Kas dan Buku Pembantu agar tertib administrasi</w:t>
            </w:r>
          </w:p>
        </w:tc>
        <w:tc>
          <w:tcPr>
            <w:tcW w:w="1387" w:type="dxa"/>
          </w:tcPr>
          <w:p w:rsidR="00777B58" w:rsidRPr="00D132F6" w:rsidRDefault="00777B58" w:rsidP="00777B58">
            <w:pPr>
              <w:jc w:val="center"/>
              <w:rPr>
                <w:rFonts w:ascii="Ebrima" w:hAnsi="Ebrima" w:cstheme="minorHAnsi"/>
              </w:rPr>
            </w:pPr>
            <w:r w:rsidRPr="00305EA9">
              <w:rPr>
                <w:rFonts w:ascii="Ebrima" w:eastAsia="Times New Roman" w:hAnsi="Ebrima" w:cs="Calibri"/>
                <w:color w:val="000000"/>
              </w:rPr>
              <w:t>Bukti transaksi keuangan</w:t>
            </w:r>
          </w:p>
        </w:tc>
        <w:tc>
          <w:tcPr>
            <w:tcW w:w="992" w:type="dxa"/>
          </w:tcPr>
          <w:p w:rsidR="00777B58" w:rsidRPr="00777B58" w:rsidRDefault="00777B58" w:rsidP="00777B58">
            <w:pPr>
              <w:jc w:val="center"/>
              <w:rPr>
                <w:rFonts w:ascii="Ebrima" w:hAnsi="Ebrima" w:cs="Calibri"/>
                <w:color w:val="000000"/>
              </w:rPr>
            </w:pPr>
            <w:r w:rsidRPr="00777B58">
              <w:rPr>
                <w:rFonts w:ascii="Ebrima" w:hAnsi="Ebrima" w:cs="Calibri"/>
                <w:color w:val="000000"/>
              </w:rPr>
              <w:t>300</w:t>
            </w:r>
          </w:p>
        </w:tc>
        <w:tc>
          <w:tcPr>
            <w:tcW w:w="1559" w:type="dxa"/>
          </w:tcPr>
          <w:p w:rsidR="00777B58" w:rsidRPr="00102F40" w:rsidRDefault="00777B58" w:rsidP="00777B58">
            <w:pPr>
              <w:jc w:val="center"/>
              <w:rPr>
                <w:rFonts w:ascii="Ebrima" w:hAnsi="Ebrima" w:cs="Calibri"/>
                <w:color w:val="000000"/>
              </w:rPr>
            </w:pPr>
            <w:r w:rsidRPr="00102F40">
              <w:rPr>
                <w:rFonts w:ascii="Ebrima" w:hAnsi="Ebrima" w:cs="Calibri"/>
                <w:color w:val="000000"/>
              </w:rPr>
              <w:t>5</w:t>
            </w:r>
          </w:p>
        </w:tc>
        <w:tc>
          <w:tcPr>
            <w:tcW w:w="851" w:type="dxa"/>
          </w:tcPr>
          <w:p w:rsidR="00777B58" w:rsidRPr="00D132F6" w:rsidRDefault="00777B58" w:rsidP="006934CD">
            <w:pPr>
              <w:pStyle w:val="ListParagraph"/>
              <w:ind w:left="0"/>
              <w:jc w:val="both"/>
              <w:rPr>
                <w:rFonts w:ascii="Ebrima" w:hAnsi="Ebrima" w:cstheme="minorHAnsi"/>
              </w:rPr>
            </w:pPr>
            <w:r>
              <w:rPr>
                <w:rFonts w:ascii="Ebrima" w:hAnsi="Ebrima" w:cstheme="minorHAnsi"/>
              </w:rPr>
              <w:t>1.250</w:t>
            </w:r>
          </w:p>
        </w:tc>
        <w:tc>
          <w:tcPr>
            <w:tcW w:w="1439" w:type="dxa"/>
          </w:tcPr>
          <w:p w:rsidR="00777B58" w:rsidRPr="00777B58" w:rsidRDefault="00777B58" w:rsidP="00777B58">
            <w:pPr>
              <w:jc w:val="center"/>
              <w:rPr>
                <w:rFonts w:ascii="Ebrima" w:hAnsi="Ebrima" w:cs="Calibri"/>
                <w:color w:val="000000"/>
              </w:rPr>
            </w:pPr>
            <w:r w:rsidRPr="00777B58">
              <w:rPr>
                <w:rFonts w:ascii="Ebrima" w:hAnsi="Ebrima" w:cs="Calibri"/>
                <w:color w:val="000000"/>
              </w:rPr>
              <w:t>1.200</w:t>
            </w:r>
          </w:p>
        </w:tc>
      </w:tr>
      <w:tr w:rsidR="00777B58" w:rsidRPr="00D132F6" w:rsidTr="00777B58">
        <w:tc>
          <w:tcPr>
            <w:tcW w:w="526" w:type="dxa"/>
          </w:tcPr>
          <w:p w:rsidR="00777B58" w:rsidRDefault="00777B58" w:rsidP="00C5678F">
            <w:pPr>
              <w:pStyle w:val="ListParagraph"/>
              <w:ind w:left="0"/>
              <w:jc w:val="both"/>
              <w:rPr>
                <w:rFonts w:ascii="Ebrima" w:hAnsi="Ebrima" w:cstheme="minorHAnsi"/>
              </w:rPr>
            </w:pPr>
            <w:r>
              <w:rPr>
                <w:rFonts w:ascii="Ebrima" w:hAnsi="Ebrima" w:cstheme="minorHAnsi"/>
              </w:rPr>
              <w:lastRenderedPageBreak/>
              <w:t>6</w:t>
            </w:r>
          </w:p>
        </w:tc>
        <w:tc>
          <w:tcPr>
            <w:tcW w:w="2437" w:type="dxa"/>
          </w:tcPr>
          <w:p w:rsidR="00777B58" w:rsidRPr="00340168" w:rsidRDefault="00777B58" w:rsidP="00340168">
            <w:pPr>
              <w:autoSpaceDE w:val="0"/>
              <w:autoSpaceDN w:val="0"/>
              <w:adjustRightInd w:val="0"/>
              <w:jc w:val="both"/>
              <w:rPr>
                <w:rFonts w:ascii="Ebrima" w:hAnsi="Ebrima" w:cs="Arial"/>
              </w:rPr>
            </w:pPr>
            <w:r w:rsidRPr="00340168">
              <w:rPr>
                <w:rFonts w:ascii="Ebrima" w:hAnsi="Ebrima" w:cs="Arial"/>
              </w:rPr>
              <w:t>Menyetorkan uang penerimaan' sisa uang UP'</w:t>
            </w:r>
            <w:r>
              <w:rPr>
                <w:rFonts w:ascii="Ebrima" w:hAnsi="Ebrima" w:cs="Arial"/>
              </w:rPr>
              <w:t xml:space="preserve"> </w:t>
            </w:r>
            <w:r w:rsidRPr="00340168">
              <w:rPr>
                <w:rFonts w:ascii="Ebrima" w:hAnsi="Ebrima" w:cs="Arial"/>
              </w:rPr>
              <w:t>dan sisa TUP ke Kas Negara sesuai dengan</w:t>
            </w:r>
            <w:r>
              <w:rPr>
                <w:rFonts w:ascii="Ebrima" w:hAnsi="Ebrima" w:cs="Arial"/>
              </w:rPr>
              <w:t xml:space="preserve"> </w:t>
            </w:r>
            <w:r w:rsidRPr="00340168">
              <w:rPr>
                <w:rFonts w:ascii="Ebrima" w:hAnsi="Ebrima" w:cs="Arial"/>
              </w:rPr>
              <w:t>prosedur dan ketentuan yang</w:t>
            </w:r>
            <w:r>
              <w:rPr>
                <w:rFonts w:ascii="Ebrima" w:hAnsi="Ebrima" w:cs="Arial"/>
              </w:rPr>
              <w:t xml:space="preserve"> </w:t>
            </w:r>
            <w:r w:rsidRPr="00340168">
              <w:rPr>
                <w:rFonts w:ascii="Ebrima" w:hAnsi="Ebrima" w:cs="Arial"/>
              </w:rPr>
              <w:t>berlaku untuk</w:t>
            </w:r>
          </w:p>
          <w:p w:rsidR="00777B58" w:rsidRPr="00340168" w:rsidRDefault="00777B58" w:rsidP="00340168">
            <w:pPr>
              <w:pStyle w:val="ListParagraph"/>
              <w:ind w:left="0"/>
              <w:jc w:val="both"/>
              <w:rPr>
                <w:rFonts w:ascii="Ebrima" w:eastAsiaTheme="minorHAnsi" w:hAnsi="Ebrima" w:cs="Arial"/>
              </w:rPr>
            </w:pPr>
            <w:r w:rsidRPr="00340168">
              <w:rPr>
                <w:rFonts w:ascii="Ebrima" w:hAnsi="Ebrima" w:cs="Arial"/>
              </w:rPr>
              <w:t xml:space="preserve">ketertiban pemasukan kas </w:t>
            </w:r>
            <w:r>
              <w:rPr>
                <w:rFonts w:ascii="Ebrima" w:hAnsi="Ebrima" w:cs="Arial"/>
              </w:rPr>
              <w:t>Negara</w:t>
            </w:r>
          </w:p>
        </w:tc>
        <w:tc>
          <w:tcPr>
            <w:tcW w:w="1387" w:type="dxa"/>
          </w:tcPr>
          <w:p w:rsidR="00777B58" w:rsidRPr="00D132F6" w:rsidRDefault="00777B58" w:rsidP="00DF649D">
            <w:pPr>
              <w:jc w:val="center"/>
              <w:rPr>
                <w:rFonts w:ascii="Ebrima" w:hAnsi="Ebrima" w:cstheme="minorHAnsi"/>
              </w:rPr>
            </w:pPr>
            <w:r>
              <w:rPr>
                <w:rFonts w:ascii="Ebrima" w:hAnsi="Ebrima" w:cs="Arial"/>
                <w:lang w:eastAsia="id-ID"/>
              </w:rPr>
              <w:t>Bukti Surat Pengembalian setoran</w:t>
            </w:r>
          </w:p>
        </w:tc>
        <w:tc>
          <w:tcPr>
            <w:tcW w:w="992" w:type="dxa"/>
          </w:tcPr>
          <w:p w:rsidR="00777B58" w:rsidRPr="00777B58" w:rsidRDefault="00777B58" w:rsidP="00777B58">
            <w:pPr>
              <w:jc w:val="center"/>
              <w:rPr>
                <w:rFonts w:ascii="Ebrima" w:hAnsi="Ebrima" w:cs="Calibri"/>
                <w:color w:val="000000"/>
              </w:rPr>
            </w:pPr>
            <w:r w:rsidRPr="00777B58">
              <w:rPr>
                <w:rFonts w:ascii="Ebrima" w:hAnsi="Ebrima" w:cs="Calibri"/>
                <w:color w:val="000000"/>
              </w:rPr>
              <w:t>4</w:t>
            </w:r>
          </w:p>
        </w:tc>
        <w:tc>
          <w:tcPr>
            <w:tcW w:w="1559" w:type="dxa"/>
          </w:tcPr>
          <w:p w:rsidR="00777B58" w:rsidRPr="00102F40" w:rsidRDefault="00777B58" w:rsidP="00777B58">
            <w:pPr>
              <w:jc w:val="center"/>
              <w:rPr>
                <w:rFonts w:ascii="Ebrima" w:hAnsi="Ebrima" w:cs="Calibri"/>
                <w:color w:val="000000"/>
              </w:rPr>
            </w:pPr>
            <w:r w:rsidRPr="00102F40">
              <w:rPr>
                <w:rFonts w:ascii="Ebrima" w:hAnsi="Ebrima" w:cs="Calibri"/>
                <w:color w:val="000000"/>
              </w:rPr>
              <w:t>4</w:t>
            </w:r>
          </w:p>
        </w:tc>
        <w:tc>
          <w:tcPr>
            <w:tcW w:w="851" w:type="dxa"/>
          </w:tcPr>
          <w:p w:rsidR="00777B58" w:rsidRPr="00D132F6" w:rsidRDefault="00777B58" w:rsidP="006934CD">
            <w:pPr>
              <w:pStyle w:val="ListParagraph"/>
              <w:ind w:left="0"/>
              <w:jc w:val="both"/>
              <w:rPr>
                <w:rFonts w:ascii="Ebrima" w:hAnsi="Ebrima" w:cstheme="minorHAnsi"/>
              </w:rPr>
            </w:pPr>
            <w:r>
              <w:rPr>
                <w:rFonts w:ascii="Ebrima" w:hAnsi="Ebrima" w:cstheme="minorHAnsi"/>
              </w:rPr>
              <w:t>1.250</w:t>
            </w:r>
          </w:p>
        </w:tc>
        <w:tc>
          <w:tcPr>
            <w:tcW w:w="1439" w:type="dxa"/>
          </w:tcPr>
          <w:p w:rsidR="00777B58" w:rsidRPr="00777B58" w:rsidRDefault="00777B58" w:rsidP="00777B58">
            <w:pPr>
              <w:jc w:val="center"/>
              <w:rPr>
                <w:rFonts w:ascii="Ebrima" w:hAnsi="Ebrima" w:cs="Calibri"/>
                <w:color w:val="000000"/>
              </w:rPr>
            </w:pPr>
            <w:r w:rsidRPr="00777B58">
              <w:rPr>
                <w:rFonts w:ascii="Ebrima" w:hAnsi="Ebrima" w:cs="Calibri"/>
                <w:color w:val="000000"/>
              </w:rPr>
              <w:t>0.013</w:t>
            </w:r>
          </w:p>
        </w:tc>
      </w:tr>
      <w:tr w:rsidR="00777B58" w:rsidRPr="00D132F6" w:rsidTr="00777B58">
        <w:tc>
          <w:tcPr>
            <w:tcW w:w="526" w:type="dxa"/>
          </w:tcPr>
          <w:p w:rsidR="00777B58" w:rsidRDefault="00777B58" w:rsidP="00C5678F">
            <w:pPr>
              <w:pStyle w:val="ListParagraph"/>
              <w:ind w:left="0"/>
              <w:jc w:val="both"/>
              <w:rPr>
                <w:rFonts w:ascii="Ebrima" w:hAnsi="Ebrima" w:cstheme="minorHAnsi"/>
              </w:rPr>
            </w:pPr>
            <w:r>
              <w:rPr>
                <w:rFonts w:ascii="Ebrima" w:hAnsi="Ebrima" w:cstheme="minorHAnsi"/>
              </w:rPr>
              <w:t>7</w:t>
            </w:r>
          </w:p>
        </w:tc>
        <w:tc>
          <w:tcPr>
            <w:tcW w:w="2437" w:type="dxa"/>
          </w:tcPr>
          <w:p w:rsidR="00777B58" w:rsidRPr="00340168" w:rsidRDefault="00777B58" w:rsidP="00340168">
            <w:pPr>
              <w:autoSpaceDE w:val="0"/>
              <w:autoSpaceDN w:val="0"/>
              <w:adjustRightInd w:val="0"/>
              <w:jc w:val="both"/>
              <w:rPr>
                <w:rFonts w:ascii="Ebrima" w:hAnsi="Ebrima" w:cs="Arial"/>
              </w:rPr>
            </w:pPr>
            <w:r w:rsidRPr="00340168">
              <w:rPr>
                <w:rFonts w:ascii="Ebrima" w:hAnsi="Ebrima" w:cs="Arial"/>
              </w:rPr>
              <w:t>Membuat laporan keadaan Kas dan Kredit</w:t>
            </w:r>
            <w:r>
              <w:rPr>
                <w:rFonts w:ascii="Ebrima" w:hAnsi="Ebrima" w:cs="Arial"/>
              </w:rPr>
              <w:t xml:space="preserve"> </w:t>
            </w:r>
            <w:r w:rsidRPr="00340168">
              <w:rPr>
                <w:rFonts w:ascii="Ebrima" w:hAnsi="Ebrima" w:cs="Arial"/>
              </w:rPr>
              <w:t>Anggaran Rutin (LKKAR) dan Realisasi</w:t>
            </w:r>
          </w:p>
          <w:p w:rsidR="00777B58" w:rsidRPr="00340168" w:rsidRDefault="00777B58" w:rsidP="00340168">
            <w:pPr>
              <w:autoSpaceDE w:val="0"/>
              <w:autoSpaceDN w:val="0"/>
              <w:adjustRightInd w:val="0"/>
              <w:jc w:val="both"/>
              <w:rPr>
                <w:rFonts w:ascii="Ebrima" w:hAnsi="Ebrima" w:cs="Arial"/>
              </w:rPr>
            </w:pPr>
            <w:r w:rsidRPr="00340168">
              <w:rPr>
                <w:rFonts w:ascii="Ebrima" w:hAnsi="Ebrima" w:cs="Arial"/>
              </w:rPr>
              <w:t>Anggaran Rutin yang memuat seluruh</w:t>
            </w:r>
          </w:p>
          <w:p w:rsidR="00777B58" w:rsidRPr="00340168" w:rsidRDefault="00777B58" w:rsidP="00340168">
            <w:pPr>
              <w:autoSpaceDE w:val="0"/>
              <w:autoSpaceDN w:val="0"/>
              <w:adjustRightInd w:val="0"/>
              <w:jc w:val="both"/>
              <w:rPr>
                <w:rFonts w:ascii="Ebrima" w:hAnsi="Ebrima" w:cs="Arial"/>
              </w:rPr>
            </w:pPr>
            <w:r w:rsidRPr="00340168">
              <w:rPr>
                <w:rFonts w:ascii="Ebrima" w:hAnsi="Ebrima" w:cs="Arial"/>
              </w:rPr>
              <w:t xml:space="preserve">penerimaan </w:t>
            </w:r>
            <w:r>
              <w:rPr>
                <w:rFonts w:ascii="Ebrima" w:hAnsi="Ebrima" w:cs="Arial"/>
              </w:rPr>
              <w:t xml:space="preserve">dan </w:t>
            </w:r>
            <w:r w:rsidRPr="00340168">
              <w:rPr>
                <w:rFonts w:ascii="Ebrima" w:hAnsi="Ebrima" w:cs="Arial"/>
              </w:rPr>
              <w:t>pengeluaran' Laporan</w:t>
            </w:r>
          </w:p>
          <w:p w:rsidR="00777B58" w:rsidRPr="00340168" w:rsidRDefault="00777B58" w:rsidP="00340168">
            <w:pPr>
              <w:autoSpaceDE w:val="0"/>
              <w:autoSpaceDN w:val="0"/>
              <w:adjustRightInd w:val="0"/>
              <w:jc w:val="both"/>
              <w:rPr>
                <w:rFonts w:ascii="Ebrima" w:hAnsi="Ebrima" w:cs="Arial"/>
              </w:rPr>
            </w:pPr>
            <w:r w:rsidRPr="00340168">
              <w:rPr>
                <w:rFonts w:ascii="Ebrima" w:hAnsi="Ebrima" w:cs="Arial"/>
              </w:rPr>
              <w:t>Pertanggungjawaban Bendah ara sesuai</w:t>
            </w:r>
          </w:p>
          <w:p w:rsidR="00777B58" w:rsidRPr="00340168" w:rsidRDefault="00777B58" w:rsidP="00340168">
            <w:pPr>
              <w:autoSpaceDE w:val="0"/>
              <w:autoSpaceDN w:val="0"/>
              <w:adjustRightInd w:val="0"/>
              <w:jc w:val="both"/>
              <w:rPr>
                <w:rFonts w:ascii="Ebrima" w:hAnsi="Ebrima" w:cs="Arial"/>
              </w:rPr>
            </w:pPr>
            <w:r w:rsidRPr="00340168">
              <w:rPr>
                <w:rFonts w:ascii="Ebrima" w:hAnsi="Ebrima" w:cs="Arial"/>
              </w:rPr>
              <w:t>prosed,ur yang berlaku sebagai akuntabilitas</w:t>
            </w:r>
            <w:r>
              <w:rPr>
                <w:rFonts w:ascii="Ebrima" w:hAnsi="Ebrima" w:cs="Arial"/>
              </w:rPr>
              <w:t xml:space="preserve"> </w:t>
            </w:r>
            <w:r w:rsidRPr="00340168">
              <w:rPr>
                <w:rFonts w:ascii="Ebrima" w:hAnsi="Ebrima" w:cs="Arial"/>
              </w:rPr>
              <w:t>kinerja</w:t>
            </w:r>
          </w:p>
        </w:tc>
        <w:tc>
          <w:tcPr>
            <w:tcW w:w="1387" w:type="dxa"/>
          </w:tcPr>
          <w:p w:rsidR="00777B58" w:rsidRPr="00D132F6" w:rsidRDefault="00DF649D" w:rsidP="00DF649D">
            <w:pPr>
              <w:jc w:val="center"/>
              <w:rPr>
                <w:rFonts w:ascii="Ebrima" w:hAnsi="Ebrima" w:cstheme="minorHAnsi"/>
              </w:rPr>
            </w:pPr>
            <w:r w:rsidRPr="00305EA9">
              <w:rPr>
                <w:rFonts w:ascii="Ebrima" w:hAnsi="Ebrima" w:cs="Arial"/>
                <w:lang w:eastAsia="id-ID"/>
              </w:rPr>
              <w:t>Laporan keuangan</w:t>
            </w:r>
          </w:p>
        </w:tc>
        <w:tc>
          <w:tcPr>
            <w:tcW w:w="992" w:type="dxa"/>
          </w:tcPr>
          <w:p w:rsidR="00777B58" w:rsidRPr="00777B58" w:rsidRDefault="00777B58" w:rsidP="00777B58">
            <w:pPr>
              <w:jc w:val="center"/>
              <w:rPr>
                <w:rFonts w:ascii="Ebrima" w:hAnsi="Ebrima" w:cs="Calibri"/>
                <w:color w:val="000000"/>
              </w:rPr>
            </w:pPr>
            <w:r w:rsidRPr="00777B58">
              <w:rPr>
                <w:rFonts w:ascii="Ebrima" w:hAnsi="Ebrima" w:cs="Calibri"/>
                <w:color w:val="000000"/>
              </w:rPr>
              <w:t>4</w:t>
            </w:r>
          </w:p>
        </w:tc>
        <w:tc>
          <w:tcPr>
            <w:tcW w:w="1559" w:type="dxa"/>
          </w:tcPr>
          <w:p w:rsidR="00777B58" w:rsidRPr="00102F40" w:rsidRDefault="00777B58" w:rsidP="00777B58">
            <w:pPr>
              <w:jc w:val="center"/>
              <w:rPr>
                <w:rFonts w:ascii="Ebrima" w:hAnsi="Ebrima" w:cs="Calibri"/>
                <w:color w:val="000000"/>
              </w:rPr>
            </w:pPr>
            <w:r w:rsidRPr="00102F40">
              <w:rPr>
                <w:rFonts w:ascii="Ebrima" w:hAnsi="Ebrima" w:cs="Calibri"/>
                <w:color w:val="000000"/>
              </w:rPr>
              <w:t>4</w:t>
            </w:r>
          </w:p>
        </w:tc>
        <w:tc>
          <w:tcPr>
            <w:tcW w:w="851" w:type="dxa"/>
          </w:tcPr>
          <w:p w:rsidR="00777B58" w:rsidRPr="00D132F6" w:rsidRDefault="00777B58" w:rsidP="006934CD">
            <w:pPr>
              <w:pStyle w:val="ListParagraph"/>
              <w:ind w:left="0"/>
              <w:jc w:val="both"/>
              <w:rPr>
                <w:rFonts w:ascii="Ebrima" w:hAnsi="Ebrima" w:cstheme="minorHAnsi"/>
              </w:rPr>
            </w:pPr>
            <w:r>
              <w:rPr>
                <w:rFonts w:ascii="Ebrima" w:hAnsi="Ebrima" w:cstheme="minorHAnsi"/>
              </w:rPr>
              <w:t>1.250</w:t>
            </w:r>
          </w:p>
        </w:tc>
        <w:tc>
          <w:tcPr>
            <w:tcW w:w="1439" w:type="dxa"/>
          </w:tcPr>
          <w:p w:rsidR="00777B58" w:rsidRPr="00777B58" w:rsidRDefault="00777B58" w:rsidP="00777B58">
            <w:pPr>
              <w:jc w:val="center"/>
              <w:rPr>
                <w:rFonts w:ascii="Ebrima" w:hAnsi="Ebrima" w:cs="Calibri"/>
                <w:color w:val="000000"/>
              </w:rPr>
            </w:pPr>
            <w:r w:rsidRPr="00777B58">
              <w:rPr>
                <w:rFonts w:ascii="Ebrima" w:hAnsi="Ebrima" w:cs="Calibri"/>
                <w:color w:val="000000"/>
              </w:rPr>
              <w:t>0.013</w:t>
            </w:r>
          </w:p>
        </w:tc>
      </w:tr>
      <w:tr w:rsidR="00777B58" w:rsidRPr="00D132F6" w:rsidTr="00777B58">
        <w:tc>
          <w:tcPr>
            <w:tcW w:w="526" w:type="dxa"/>
          </w:tcPr>
          <w:p w:rsidR="00777B58" w:rsidRPr="00D132F6" w:rsidRDefault="00777B58" w:rsidP="00C5678F">
            <w:pPr>
              <w:pStyle w:val="ListParagraph"/>
              <w:ind w:left="0"/>
              <w:jc w:val="both"/>
              <w:rPr>
                <w:rFonts w:ascii="Ebrima" w:hAnsi="Ebrima" w:cstheme="minorHAnsi"/>
              </w:rPr>
            </w:pPr>
            <w:r>
              <w:rPr>
                <w:rFonts w:ascii="Ebrima" w:hAnsi="Ebrima" w:cstheme="minorHAnsi"/>
              </w:rPr>
              <w:t>8</w:t>
            </w:r>
          </w:p>
        </w:tc>
        <w:tc>
          <w:tcPr>
            <w:tcW w:w="2437" w:type="dxa"/>
          </w:tcPr>
          <w:p w:rsidR="00777B58" w:rsidRPr="00785A9F" w:rsidRDefault="00777B58" w:rsidP="00EC7E25">
            <w:pPr>
              <w:autoSpaceDE w:val="0"/>
              <w:autoSpaceDN w:val="0"/>
              <w:adjustRightInd w:val="0"/>
              <w:jc w:val="both"/>
              <w:rPr>
                <w:rFonts w:ascii="Ebrima" w:hAnsi="Ebrima" w:cs="Arial"/>
              </w:rPr>
            </w:pPr>
            <w:r w:rsidRPr="00785A9F">
              <w:rPr>
                <w:rFonts w:ascii="Ebrima" w:hAnsi="Ebrima" w:cs="Arial"/>
              </w:rPr>
              <w:t>Melaksanakan tugas kedinasan lain yang</w:t>
            </w:r>
          </w:p>
          <w:p w:rsidR="00777B58" w:rsidRPr="00785A9F" w:rsidRDefault="00777B58" w:rsidP="00EC7E25">
            <w:pPr>
              <w:autoSpaceDE w:val="0"/>
              <w:autoSpaceDN w:val="0"/>
              <w:adjustRightInd w:val="0"/>
              <w:jc w:val="both"/>
              <w:rPr>
                <w:rFonts w:ascii="Ebrima" w:hAnsi="Ebrima" w:cs="Arial"/>
              </w:rPr>
            </w:pPr>
            <w:r w:rsidRPr="00785A9F">
              <w:rPr>
                <w:rFonts w:ascii="Ebrima" w:hAnsi="Ebrima" w:cs="Arial"/>
              </w:rPr>
              <w:t>diperintahkan oleh pimpinan baik secara</w:t>
            </w:r>
          </w:p>
          <w:p w:rsidR="00777B58" w:rsidRPr="00785A9F" w:rsidRDefault="00777B58" w:rsidP="00EC7E25">
            <w:pPr>
              <w:autoSpaceDE w:val="0"/>
              <w:autoSpaceDN w:val="0"/>
              <w:adjustRightInd w:val="0"/>
              <w:jc w:val="both"/>
              <w:rPr>
                <w:rFonts w:ascii="Ebrima" w:hAnsi="Ebrima" w:cs="Arial"/>
              </w:rPr>
            </w:pPr>
            <w:r w:rsidRPr="00785A9F">
              <w:rPr>
                <w:rFonts w:ascii="Ebrima" w:hAnsi="Ebrima" w:cs="Arial"/>
              </w:rPr>
              <w:t>tertulis maupun lisan.</w:t>
            </w:r>
          </w:p>
        </w:tc>
        <w:tc>
          <w:tcPr>
            <w:tcW w:w="1387" w:type="dxa"/>
          </w:tcPr>
          <w:p w:rsidR="00777B58" w:rsidRPr="00D132F6" w:rsidRDefault="00777B58" w:rsidP="006934CD">
            <w:pPr>
              <w:rPr>
                <w:rFonts w:ascii="Ebrima" w:hAnsi="Ebrima" w:cstheme="minorHAnsi"/>
              </w:rPr>
            </w:pPr>
            <w:r w:rsidRPr="00D132F6">
              <w:rPr>
                <w:rFonts w:ascii="Ebrima" w:hAnsi="Ebrima" w:cstheme="minorHAnsi"/>
              </w:rPr>
              <w:t>Dokumen</w:t>
            </w:r>
          </w:p>
        </w:tc>
        <w:tc>
          <w:tcPr>
            <w:tcW w:w="992" w:type="dxa"/>
          </w:tcPr>
          <w:p w:rsidR="00777B58" w:rsidRPr="00777B58" w:rsidRDefault="00777B58" w:rsidP="00777B58">
            <w:pPr>
              <w:jc w:val="center"/>
              <w:rPr>
                <w:rFonts w:ascii="Ebrima" w:hAnsi="Ebrima" w:cs="Calibri"/>
                <w:color w:val="000000"/>
              </w:rPr>
            </w:pPr>
            <w:r w:rsidRPr="00777B58">
              <w:rPr>
                <w:rFonts w:ascii="Ebrima" w:hAnsi="Ebrima" w:cs="Calibri"/>
                <w:color w:val="000000"/>
              </w:rPr>
              <w:t>10</w:t>
            </w:r>
          </w:p>
        </w:tc>
        <w:tc>
          <w:tcPr>
            <w:tcW w:w="1559" w:type="dxa"/>
          </w:tcPr>
          <w:p w:rsidR="00777B58" w:rsidRPr="00102F40" w:rsidRDefault="00777B58" w:rsidP="00777B58">
            <w:pPr>
              <w:jc w:val="center"/>
              <w:rPr>
                <w:rFonts w:ascii="Ebrima" w:hAnsi="Ebrima" w:cs="Calibri"/>
                <w:color w:val="000000"/>
              </w:rPr>
            </w:pPr>
            <w:r w:rsidRPr="00102F40">
              <w:rPr>
                <w:rFonts w:ascii="Ebrima" w:hAnsi="Ebrima" w:cs="Calibri"/>
                <w:color w:val="000000"/>
              </w:rPr>
              <w:t>3</w:t>
            </w:r>
          </w:p>
        </w:tc>
        <w:tc>
          <w:tcPr>
            <w:tcW w:w="851" w:type="dxa"/>
          </w:tcPr>
          <w:p w:rsidR="00777B58" w:rsidRPr="00D132F6" w:rsidRDefault="00777B58" w:rsidP="006934CD">
            <w:pPr>
              <w:pStyle w:val="ListParagraph"/>
              <w:ind w:left="0"/>
              <w:jc w:val="both"/>
              <w:rPr>
                <w:rFonts w:ascii="Ebrima" w:hAnsi="Ebrima" w:cstheme="minorHAnsi"/>
              </w:rPr>
            </w:pPr>
            <w:r>
              <w:rPr>
                <w:rFonts w:ascii="Ebrima" w:hAnsi="Ebrima" w:cstheme="minorHAnsi"/>
              </w:rPr>
              <w:t>1.250</w:t>
            </w:r>
          </w:p>
        </w:tc>
        <w:tc>
          <w:tcPr>
            <w:tcW w:w="1439" w:type="dxa"/>
          </w:tcPr>
          <w:p w:rsidR="00777B58" w:rsidRPr="00D132F6" w:rsidRDefault="00777B58" w:rsidP="00C5678F">
            <w:pPr>
              <w:pStyle w:val="ListParagraph"/>
              <w:ind w:left="0"/>
              <w:jc w:val="both"/>
              <w:rPr>
                <w:rFonts w:ascii="Ebrima" w:hAnsi="Ebrima" w:cstheme="minorHAnsi"/>
              </w:rPr>
            </w:pPr>
            <w:r>
              <w:rPr>
                <w:rFonts w:ascii="Ebrima" w:hAnsi="Ebrima" w:cstheme="minorHAnsi"/>
              </w:rPr>
              <w:t>0,075</w:t>
            </w:r>
          </w:p>
        </w:tc>
      </w:tr>
      <w:tr w:rsidR="005C52C0" w:rsidRPr="00D132F6" w:rsidTr="00777B58">
        <w:tc>
          <w:tcPr>
            <w:tcW w:w="5342" w:type="dxa"/>
            <w:gridSpan w:val="4"/>
          </w:tcPr>
          <w:p w:rsidR="005C52C0" w:rsidRPr="00D132F6" w:rsidRDefault="005C52C0" w:rsidP="00B1593F">
            <w:pPr>
              <w:pStyle w:val="ListParagraph"/>
              <w:ind w:left="0"/>
              <w:jc w:val="center"/>
              <w:rPr>
                <w:rFonts w:ascii="Ebrima" w:hAnsi="Ebrima" w:cstheme="minorHAnsi"/>
              </w:rPr>
            </w:pPr>
            <w:r w:rsidRPr="00D132F6">
              <w:rPr>
                <w:rFonts w:ascii="Ebrima" w:hAnsi="Ebrima" w:cstheme="minorHAnsi"/>
                <w:b/>
              </w:rPr>
              <w:t>JUMLAH</w:t>
            </w:r>
          </w:p>
        </w:tc>
        <w:tc>
          <w:tcPr>
            <w:tcW w:w="1559" w:type="dxa"/>
          </w:tcPr>
          <w:p w:rsidR="005C52C0" w:rsidRPr="00D132F6" w:rsidRDefault="005C52C0" w:rsidP="00C5678F">
            <w:pPr>
              <w:pStyle w:val="ListParagraph"/>
              <w:ind w:left="0"/>
              <w:jc w:val="both"/>
              <w:rPr>
                <w:rFonts w:ascii="Ebrima" w:hAnsi="Ebrima" w:cstheme="minorHAnsi"/>
              </w:rPr>
            </w:pPr>
          </w:p>
        </w:tc>
        <w:tc>
          <w:tcPr>
            <w:tcW w:w="851" w:type="dxa"/>
          </w:tcPr>
          <w:p w:rsidR="005C52C0" w:rsidRPr="00D132F6" w:rsidRDefault="005C52C0" w:rsidP="00C5678F">
            <w:pPr>
              <w:pStyle w:val="ListParagraph"/>
              <w:ind w:left="0"/>
              <w:jc w:val="both"/>
              <w:rPr>
                <w:rFonts w:ascii="Ebrima" w:hAnsi="Ebrima" w:cstheme="minorHAnsi"/>
              </w:rPr>
            </w:pPr>
          </w:p>
        </w:tc>
        <w:tc>
          <w:tcPr>
            <w:tcW w:w="1439" w:type="dxa"/>
          </w:tcPr>
          <w:p w:rsidR="005C52C0" w:rsidRPr="00D132F6" w:rsidRDefault="005C52C0" w:rsidP="00777B58">
            <w:pPr>
              <w:pStyle w:val="ListParagraph"/>
              <w:ind w:left="0"/>
              <w:jc w:val="center"/>
              <w:rPr>
                <w:rFonts w:ascii="Ebrima" w:hAnsi="Ebrima" w:cstheme="minorHAnsi"/>
              </w:rPr>
            </w:pPr>
            <w:r>
              <w:rPr>
                <w:rFonts w:ascii="Ebrima" w:hAnsi="Ebrima" w:cstheme="minorHAnsi"/>
              </w:rPr>
              <w:t>1.40</w:t>
            </w:r>
            <w:r w:rsidR="00777B58">
              <w:rPr>
                <w:rFonts w:ascii="Ebrima" w:hAnsi="Ebrima" w:cstheme="minorHAnsi"/>
              </w:rPr>
              <w:t>2</w:t>
            </w:r>
          </w:p>
        </w:tc>
      </w:tr>
      <w:tr w:rsidR="005C52C0" w:rsidRPr="00D132F6" w:rsidTr="00777B58">
        <w:tc>
          <w:tcPr>
            <w:tcW w:w="6901" w:type="dxa"/>
            <w:gridSpan w:val="5"/>
          </w:tcPr>
          <w:p w:rsidR="005C52C0" w:rsidRPr="00D132F6" w:rsidRDefault="005C52C0" w:rsidP="00B1593F">
            <w:pPr>
              <w:pStyle w:val="ListParagraph"/>
              <w:ind w:left="0"/>
              <w:jc w:val="center"/>
              <w:rPr>
                <w:rFonts w:ascii="Ebrima" w:hAnsi="Ebrima" w:cstheme="minorHAnsi"/>
                <w:b/>
              </w:rPr>
            </w:pPr>
            <w:r w:rsidRPr="00D132F6">
              <w:rPr>
                <w:rFonts w:ascii="Ebrima" w:hAnsi="Ebrima" w:cstheme="minorHAnsi"/>
                <w:b/>
              </w:rPr>
              <w:t>JUMLAH PEGAWAI</w:t>
            </w:r>
          </w:p>
        </w:tc>
        <w:tc>
          <w:tcPr>
            <w:tcW w:w="851" w:type="dxa"/>
          </w:tcPr>
          <w:p w:rsidR="005C52C0" w:rsidRPr="00D132F6" w:rsidRDefault="005C52C0" w:rsidP="00C5678F">
            <w:pPr>
              <w:pStyle w:val="ListParagraph"/>
              <w:ind w:left="0"/>
              <w:jc w:val="both"/>
              <w:rPr>
                <w:rFonts w:ascii="Ebrima" w:hAnsi="Ebrima" w:cstheme="minorHAnsi"/>
              </w:rPr>
            </w:pPr>
          </w:p>
        </w:tc>
        <w:tc>
          <w:tcPr>
            <w:tcW w:w="1439" w:type="dxa"/>
          </w:tcPr>
          <w:p w:rsidR="005C52C0" w:rsidRPr="00D132F6" w:rsidRDefault="005C52C0" w:rsidP="00777B58">
            <w:pPr>
              <w:pStyle w:val="ListParagraph"/>
              <w:ind w:left="0"/>
              <w:jc w:val="center"/>
              <w:rPr>
                <w:rFonts w:ascii="Ebrima" w:hAnsi="Ebrima" w:cstheme="minorHAnsi"/>
              </w:rPr>
            </w:pPr>
            <w:r>
              <w:rPr>
                <w:rFonts w:ascii="Ebrima" w:hAnsi="Ebrima" w:cstheme="minorHAnsi"/>
              </w:rPr>
              <w:t>1</w:t>
            </w:r>
          </w:p>
        </w:tc>
      </w:tr>
    </w:tbl>
    <w:p w:rsidR="00A96EF7" w:rsidRPr="00D132F6" w:rsidRDefault="00A96EF7" w:rsidP="00A96EF7">
      <w:pPr>
        <w:pStyle w:val="ListParagraph"/>
        <w:jc w:val="both"/>
        <w:rPr>
          <w:rFonts w:ascii="Ebrima" w:hAnsi="Ebrima" w:cstheme="minorHAnsi"/>
        </w:rPr>
      </w:pPr>
    </w:p>
    <w:p w:rsidR="00C5678F" w:rsidRDefault="00180BBC" w:rsidP="00A96EF7">
      <w:pPr>
        <w:pStyle w:val="ListParagraph"/>
        <w:numPr>
          <w:ilvl w:val="0"/>
          <w:numId w:val="1"/>
        </w:numPr>
        <w:jc w:val="both"/>
        <w:rPr>
          <w:rFonts w:ascii="Ebrima" w:hAnsi="Ebrima" w:cstheme="minorHAnsi"/>
        </w:rPr>
      </w:pPr>
      <w:r>
        <w:rPr>
          <w:rFonts w:ascii="Ebrima" w:hAnsi="Ebrima" w:cstheme="minorHAnsi"/>
        </w:rPr>
        <w:t>HASIL KERJA</w:t>
      </w:r>
      <w:r w:rsidR="00A96EF7" w:rsidRPr="00D132F6">
        <w:rPr>
          <w:rFonts w:ascii="Ebrima" w:hAnsi="Ebrima" w:cstheme="minorHAnsi"/>
        </w:rPr>
        <w:t>:</w:t>
      </w:r>
    </w:p>
    <w:p w:rsidR="00777B58" w:rsidRDefault="00777B58" w:rsidP="00DF649D">
      <w:pPr>
        <w:pStyle w:val="ListParagraph"/>
        <w:numPr>
          <w:ilvl w:val="0"/>
          <w:numId w:val="13"/>
        </w:numPr>
        <w:ind w:left="993"/>
        <w:jc w:val="both"/>
        <w:rPr>
          <w:rFonts w:ascii="Ebrima" w:eastAsia="Times New Roman" w:hAnsi="Ebrima" w:cs="Calibri"/>
          <w:color w:val="000000"/>
        </w:rPr>
      </w:pPr>
      <w:r w:rsidRPr="00305EA9">
        <w:rPr>
          <w:rFonts w:ascii="Ebrima" w:eastAsia="Times New Roman" w:hAnsi="Ebrima" w:cs="Calibri"/>
          <w:color w:val="000000"/>
        </w:rPr>
        <w:t>Catatan pembukuan keuangan</w:t>
      </w:r>
    </w:p>
    <w:p w:rsidR="00777B58" w:rsidRPr="00777B58" w:rsidRDefault="00777B58" w:rsidP="00DF649D">
      <w:pPr>
        <w:pStyle w:val="ListParagraph"/>
        <w:numPr>
          <w:ilvl w:val="0"/>
          <w:numId w:val="13"/>
        </w:numPr>
        <w:ind w:left="993"/>
        <w:jc w:val="both"/>
        <w:rPr>
          <w:rFonts w:ascii="Ebrima" w:eastAsia="Times New Roman" w:hAnsi="Ebrima" w:cs="Calibri"/>
          <w:color w:val="000000"/>
        </w:rPr>
      </w:pPr>
      <w:r w:rsidRPr="00305EA9">
        <w:rPr>
          <w:rFonts w:ascii="Ebrima" w:hAnsi="Ebrima"/>
        </w:rPr>
        <w:t>Dokumen SPP UP,GU,TU,LS</w:t>
      </w:r>
    </w:p>
    <w:p w:rsidR="00777B58" w:rsidRPr="00777B58" w:rsidRDefault="00777B58" w:rsidP="00DF649D">
      <w:pPr>
        <w:pStyle w:val="ListParagraph"/>
        <w:numPr>
          <w:ilvl w:val="0"/>
          <w:numId w:val="13"/>
        </w:numPr>
        <w:ind w:left="993"/>
        <w:jc w:val="both"/>
        <w:rPr>
          <w:rFonts w:ascii="Ebrima" w:eastAsia="Times New Roman" w:hAnsi="Ebrima" w:cs="Calibri"/>
          <w:color w:val="000000"/>
        </w:rPr>
      </w:pPr>
      <w:r w:rsidRPr="00305EA9">
        <w:rPr>
          <w:rFonts w:ascii="Ebrima" w:hAnsi="Ebrima" w:cs="Arial"/>
        </w:rPr>
        <w:t>Dokumen SPJ/surat berharga lainya</w:t>
      </w:r>
    </w:p>
    <w:p w:rsidR="00777B58" w:rsidRPr="00777B58" w:rsidRDefault="00777B58" w:rsidP="00DF649D">
      <w:pPr>
        <w:pStyle w:val="ListParagraph"/>
        <w:numPr>
          <w:ilvl w:val="0"/>
          <w:numId w:val="13"/>
        </w:numPr>
        <w:ind w:left="993"/>
        <w:jc w:val="both"/>
        <w:rPr>
          <w:rFonts w:ascii="Ebrima" w:eastAsia="Times New Roman" w:hAnsi="Ebrima" w:cs="Calibri"/>
          <w:color w:val="000000"/>
        </w:rPr>
      </w:pPr>
      <w:r w:rsidRPr="00305EA9">
        <w:rPr>
          <w:rFonts w:ascii="Ebrima" w:hAnsi="Ebrima" w:cs="Arial"/>
        </w:rPr>
        <w:t xml:space="preserve">Dokumen </w:t>
      </w:r>
      <w:r>
        <w:rPr>
          <w:rFonts w:ascii="Ebrima" w:hAnsi="Ebrima" w:cs="Arial"/>
        </w:rPr>
        <w:t>Nota Pengajuan Dana</w:t>
      </w:r>
    </w:p>
    <w:p w:rsidR="00777B58" w:rsidRDefault="00777B58" w:rsidP="00DF649D">
      <w:pPr>
        <w:pStyle w:val="ListParagraph"/>
        <w:numPr>
          <w:ilvl w:val="0"/>
          <w:numId w:val="13"/>
        </w:numPr>
        <w:ind w:left="993"/>
        <w:jc w:val="both"/>
        <w:rPr>
          <w:rFonts w:ascii="Ebrima" w:eastAsia="Times New Roman" w:hAnsi="Ebrima" w:cs="Calibri"/>
          <w:color w:val="000000"/>
        </w:rPr>
      </w:pPr>
      <w:r w:rsidRPr="00305EA9">
        <w:rPr>
          <w:rFonts w:ascii="Ebrima" w:eastAsia="Times New Roman" w:hAnsi="Ebrima" w:cs="Calibri"/>
          <w:color w:val="000000"/>
        </w:rPr>
        <w:t>Bukti transaksi keuangan</w:t>
      </w:r>
    </w:p>
    <w:p w:rsidR="00777B58" w:rsidRPr="00777B58" w:rsidRDefault="00777B58" w:rsidP="00DF649D">
      <w:pPr>
        <w:pStyle w:val="ListParagraph"/>
        <w:numPr>
          <w:ilvl w:val="0"/>
          <w:numId w:val="13"/>
        </w:numPr>
        <w:ind w:left="993"/>
        <w:jc w:val="both"/>
        <w:rPr>
          <w:rFonts w:ascii="Ebrima" w:eastAsia="Times New Roman" w:hAnsi="Ebrima" w:cs="Calibri"/>
          <w:color w:val="000000"/>
        </w:rPr>
      </w:pPr>
      <w:r>
        <w:rPr>
          <w:rFonts w:ascii="Ebrima" w:hAnsi="Ebrima" w:cs="Arial"/>
          <w:lang w:eastAsia="id-ID"/>
        </w:rPr>
        <w:t>Bukti Surat Pengembalian setoran</w:t>
      </w:r>
    </w:p>
    <w:p w:rsidR="00DF649D" w:rsidRPr="00DF649D" w:rsidRDefault="00777B58" w:rsidP="00DF649D">
      <w:pPr>
        <w:pStyle w:val="ListParagraph"/>
        <w:numPr>
          <w:ilvl w:val="0"/>
          <w:numId w:val="13"/>
        </w:numPr>
        <w:ind w:left="993"/>
        <w:jc w:val="both"/>
        <w:rPr>
          <w:rFonts w:ascii="Ebrima" w:eastAsia="Times New Roman" w:hAnsi="Ebrima" w:cs="Calibri"/>
          <w:color w:val="000000"/>
        </w:rPr>
      </w:pPr>
      <w:r w:rsidRPr="00305EA9">
        <w:rPr>
          <w:rFonts w:ascii="Ebrima" w:hAnsi="Ebrima" w:cs="Arial"/>
          <w:lang w:eastAsia="id-ID"/>
        </w:rPr>
        <w:t>Laporan keuangan</w:t>
      </w:r>
    </w:p>
    <w:p w:rsidR="00777B58" w:rsidRDefault="00DF649D" w:rsidP="00DF649D">
      <w:pPr>
        <w:pStyle w:val="ListParagraph"/>
        <w:numPr>
          <w:ilvl w:val="0"/>
          <w:numId w:val="13"/>
        </w:numPr>
        <w:ind w:left="993"/>
        <w:jc w:val="both"/>
        <w:rPr>
          <w:rFonts w:ascii="Ebrima" w:eastAsia="Times New Roman" w:hAnsi="Ebrima" w:cs="Calibri"/>
          <w:color w:val="000000"/>
        </w:rPr>
      </w:pPr>
      <w:r w:rsidRPr="00DF649D">
        <w:rPr>
          <w:rFonts w:ascii="Ebrima" w:hAnsi="Ebrima" w:cs="Calibri"/>
          <w:color w:val="000000"/>
        </w:rPr>
        <w:t xml:space="preserve"> </w:t>
      </w:r>
      <w:r w:rsidRPr="003D1E31">
        <w:rPr>
          <w:rFonts w:ascii="Ebrima" w:hAnsi="Ebrima" w:cs="Calibri"/>
          <w:color w:val="000000"/>
        </w:rPr>
        <w:t>Laporan tugas kedinasan lain</w:t>
      </w:r>
    </w:p>
    <w:p w:rsidR="00777B58" w:rsidRPr="00D132F6" w:rsidRDefault="00777B58" w:rsidP="00777B58">
      <w:pPr>
        <w:pStyle w:val="ListParagraph"/>
        <w:jc w:val="both"/>
        <w:rPr>
          <w:rFonts w:ascii="Ebrima" w:hAnsi="Ebrima" w:cstheme="minorHAnsi"/>
        </w:rPr>
      </w:pPr>
    </w:p>
    <w:p w:rsidR="00D479D5" w:rsidRPr="00D132F6" w:rsidRDefault="00D479D5" w:rsidP="00BD4838">
      <w:pPr>
        <w:pStyle w:val="ListParagraph"/>
        <w:jc w:val="both"/>
        <w:rPr>
          <w:rFonts w:ascii="Ebrima" w:hAnsi="Ebrima" w:cstheme="minorHAnsi"/>
        </w:rPr>
      </w:pPr>
    </w:p>
    <w:p w:rsidR="00A96EF7" w:rsidRPr="00D132F6" w:rsidRDefault="00A96EF7" w:rsidP="00A96EF7">
      <w:pPr>
        <w:pStyle w:val="ListParagraph"/>
        <w:numPr>
          <w:ilvl w:val="0"/>
          <w:numId w:val="1"/>
        </w:numPr>
        <w:jc w:val="both"/>
        <w:rPr>
          <w:rFonts w:ascii="Ebrima" w:hAnsi="Ebrima" w:cstheme="minorHAnsi"/>
        </w:rPr>
      </w:pPr>
      <w:r w:rsidRPr="00D132F6">
        <w:rPr>
          <w:rFonts w:ascii="Ebrima" w:hAnsi="Ebrima" w:cstheme="minorHAnsi"/>
        </w:rPr>
        <w:t>BAHAN KERJA</w:t>
      </w:r>
      <w:r w:rsidRPr="00D132F6">
        <w:rPr>
          <w:rFonts w:ascii="Ebrima" w:hAnsi="Ebrima" w:cstheme="minorHAnsi"/>
        </w:rPr>
        <w:tab/>
        <w:t>:</w:t>
      </w:r>
    </w:p>
    <w:tbl>
      <w:tblPr>
        <w:tblStyle w:val="TableGrid"/>
        <w:tblW w:w="9169" w:type="dxa"/>
        <w:tblInd w:w="720" w:type="dxa"/>
        <w:tblLook w:val="04A0"/>
      </w:tblPr>
      <w:tblGrid>
        <w:gridCol w:w="557"/>
        <w:gridCol w:w="4097"/>
        <w:gridCol w:w="4515"/>
      </w:tblGrid>
      <w:tr w:rsidR="009A3C09" w:rsidRPr="00D132F6" w:rsidTr="00067959">
        <w:tc>
          <w:tcPr>
            <w:tcW w:w="557"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NO</w:t>
            </w:r>
          </w:p>
        </w:tc>
        <w:tc>
          <w:tcPr>
            <w:tcW w:w="4097"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BAHAN KERJA</w:t>
            </w:r>
          </w:p>
        </w:tc>
        <w:tc>
          <w:tcPr>
            <w:tcW w:w="4515"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PENGGUNAAN DALAM TUGAS</w:t>
            </w:r>
          </w:p>
        </w:tc>
      </w:tr>
      <w:tr w:rsidR="00305EA9" w:rsidRPr="00D132F6" w:rsidTr="00067959">
        <w:tc>
          <w:tcPr>
            <w:tcW w:w="557" w:type="dxa"/>
          </w:tcPr>
          <w:p w:rsidR="00305EA9" w:rsidRPr="00D132F6" w:rsidRDefault="00305EA9" w:rsidP="00A96EF7">
            <w:pPr>
              <w:pStyle w:val="ListParagraph"/>
              <w:ind w:left="0"/>
              <w:jc w:val="both"/>
              <w:rPr>
                <w:rFonts w:ascii="Ebrima" w:hAnsi="Ebrima" w:cstheme="minorHAnsi"/>
              </w:rPr>
            </w:pPr>
            <w:r w:rsidRPr="00D132F6">
              <w:rPr>
                <w:rFonts w:ascii="Ebrima" w:hAnsi="Ebrima" w:cstheme="minorHAnsi"/>
              </w:rPr>
              <w:t>1</w:t>
            </w:r>
          </w:p>
        </w:tc>
        <w:tc>
          <w:tcPr>
            <w:tcW w:w="4097" w:type="dxa"/>
          </w:tcPr>
          <w:p w:rsidR="00305EA9" w:rsidRPr="00305EA9" w:rsidRDefault="00305EA9" w:rsidP="00EC7E25">
            <w:pPr>
              <w:rPr>
                <w:rFonts w:ascii="Ebrima" w:hAnsi="Ebrima" w:cs="Calibri"/>
                <w:color w:val="000000"/>
              </w:rPr>
            </w:pPr>
            <w:r w:rsidRPr="00305EA9">
              <w:rPr>
                <w:rFonts w:ascii="Ebrima" w:hAnsi="Ebrima" w:cs="Calibri"/>
                <w:color w:val="000000"/>
              </w:rPr>
              <w:t>Uang/Surat Berharga</w:t>
            </w:r>
          </w:p>
        </w:tc>
        <w:tc>
          <w:tcPr>
            <w:tcW w:w="4515" w:type="dxa"/>
          </w:tcPr>
          <w:p w:rsidR="00305EA9" w:rsidRPr="00305EA9" w:rsidRDefault="00305EA9" w:rsidP="00EC7E25">
            <w:pPr>
              <w:tabs>
                <w:tab w:val="left" w:pos="900"/>
              </w:tabs>
              <w:jc w:val="both"/>
              <w:rPr>
                <w:rFonts w:ascii="Ebrima" w:eastAsia="Times New Roman" w:hAnsi="Ebrima" w:cs="Calibri"/>
                <w:color w:val="000000"/>
              </w:rPr>
            </w:pPr>
            <w:r w:rsidRPr="00305EA9">
              <w:rPr>
                <w:rFonts w:ascii="Ebrima" w:eastAsia="Times New Roman" w:hAnsi="Ebrima" w:cs="Calibri"/>
                <w:color w:val="000000"/>
              </w:rPr>
              <w:t>Pengadministrasian  perbendaharaan</w:t>
            </w:r>
          </w:p>
        </w:tc>
      </w:tr>
      <w:tr w:rsidR="00305EA9" w:rsidRPr="00D132F6" w:rsidTr="00067959">
        <w:tc>
          <w:tcPr>
            <w:tcW w:w="557" w:type="dxa"/>
          </w:tcPr>
          <w:p w:rsidR="00305EA9" w:rsidRPr="00D132F6" w:rsidRDefault="00305EA9" w:rsidP="00FB6EA2">
            <w:pPr>
              <w:pStyle w:val="ListParagraph"/>
              <w:ind w:left="0"/>
              <w:jc w:val="both"/>
              <w:rPr>
                <w:rFonts w:ascii="Ebrima" w:hAnsi="Ebrima" w:cstheme="minorHAnsi"/>
              </w:rPr>
            </w:pPr>
            <w:r w:rsidRPr="00D132F6">
              <w:rPr>
                <w:rFonts w:ascii="Ebrima" w:hAnsi="Ebrima" w:cstheme="minorHAnsi"/>
              </w:rPr>
              <w:t>2</w:t>
            </w:r>
          </w:p>
        </w:tc>
        <w:tc>
          <w:tcPr>
            <w:tcW w:w="4097" w:type="dxa"/>
          </w:tcPr>
          <w:p w:rsidR="00305EA9" w:rsidRPr="00305EA9" w:rsidRDefault="00305EA9" w:rsidP="00EC7E25">
            <w:pPr>
              <w:rPr>
                <w:rFonts w:ascii="Ebrima" w:hAnsi="Ebrima" w:cs="Calibri"/>
                <w:color w:val="000000"/>
              </w:rPr>
            </w:pPr>
            <w:r w:rsidRPr="00305EA9">
              <w:rPr>
                <w:rFonts w:ascii="Ebrima" w:hAnsi="Ebrima" w:cs="Calibri"/>
                <w:color w:val="000000"/>
              </w:rPr>
              <w:t>Dokumen pengajuan SPP</w:t>
            </w:r>
          </w:p>
        </w:tc>
        <w:tc>
          <w:tcPr>
            <w:tcW w:w="4515" w:type="dxa"/>
          </w:tcPr>
          <w:p w:rsidR="00305EA9" w:rsidRPr="00305EA9" w:rsidRDefault="00305EA9" w:rsidP="00EC7E25">
            <w:pPr>
              <w:tabs>
                <w:tab w:val="left" w:pos="900"/>
              </w:tabs>
              <w:jc w:val="both"/>
              <w:rPr>
                <w:rFonts w:ascii="Ebrima" w:eastAsia="Times New Roman" w:hAnsi="Ebrima" w:cs="Calibri"/>
                <w:color w:val="000000"/>
              </w:rPr>
            </w:pPr>
            <w:r w:rsidRPr="00305EA9">
              <w:rPr>
                <w:rFonts w:ascii="Ebrima" w:eastAsia="Times New Roman" w:hAnsi="Ebrima" w:cs="Calibri"/>
                <w:color w:val="000000"/>
              </w:rPr>
              <w:t>Pengajuan SPP UP,GU,TU,LS pembayaran tagihan</w:t>
            </w:r>
          </w:p>
        </w:tc>
      </w:tr>
      <w:tr w:rsidR="00305EA9" w:rsidRPr="00D132F6" w:rsidTr="00067959">
        <w:tc>
          <w:tcPr>
            <w:tcW w:w="557" w:type="dxa"/>
          </w:tcPr>
          <w:p w:rsidR="00305EA9" w:rsidRPr="00D132F6" w:rsidRDefault="00305EA9" w:rsidP="00FB6EA2">
            <w:pPr>
              <w:pStyle w:val="ListParagraph"/>
              <w:ind w:left="0"/>
              <w:jc w:val="both"/>
              <w:rPr>
                <w:rFonts w:ascii="Ebrima" w:hAnsi="Ebrima" w:cstheme="minorHAnsi"/>
              </w:rPr>
            </w:pPr>
            <w:r w:rsidRPr="00D132F6">
              <w:rPr>
                <w:rFonts w:ascii="Ebrima" w:hAnsi="Ebrima" w:cstheme="minorHAnsi"/>
              </w:rPr>
              <w:t>3</w:t>
            </w:r>
          </w:p>
        </w:tc>
        <w:tc>
          <w:tcPr>
            <w:tcW w:w="4097" w:type="dxa"/>
          </w:tcPr>
          <w:p w:rsidR="00305EA9" w:rsidRPr="00305EA9" w:rsidRDefault="00305EA9" w:rsidP="00EC7E25">
            <w:pPr>
              <w:rPr>
                <w:rFonts w:ascii="Ebrima" w:hAnsi="Ebrima" w:cs="Calibri"/>
                <w:color w:val="000000"/>
              </w:rPr>
            </w:pPr>
            <w:r w:rsidRPr="00305EA9">
              <w:rPr>
                <w:rFonts w:ascii="Ebrima" w:hAnsi="Ebrima" w:cs="Calibri"/>
                <w:color w:val="000000"/>
              </w:rPr>
              <w:t>Dokumen pengajuan SPM</w:t>
            </w:r>
          </w:p>
        </w:tc>
        <w:tc>
          <w:tcPr>
            <w:tcW w:w="4515" w:type="dxa"/>
          </w:tcPr>
          <w:p w:rsidR="00305EA9" w:rsidRPr="00305EA9" w:rsidRDefault="00305EA9" w:rsidP="00EC7E25">
            <w:pPr>
              <w:tabs>
                <w:tab w:val="left" w:pos="900"/>
              </w:tabs>
              <w:jc w:val="both"/>
              <w:rPr>
                <w:rFonts w:ascii="Ebrima" w:eastAsia="Times New Roman" w:hAnsi="Ebrima" w:cs="Calibri"/>
                <w:color w:val="000000"/>
              </w:rPr>
            </w:pPr>
            <w:r w:rsidRPr="00305EA9">
              <w:rPr>
                <w:rFonts w:ascii="Ebrima" w:eastAsia="Times New Roman" w:hAnsi="Ebrima" w:cs="Calibri"/>
                <w:color w:val="000000"/>
              </w:rPr>
              <w:t>Pengajuan SPM untuk pembayaran tagihan</w:t>
            </w:r>
          </w:p>
        </w:tc>
      </w:tr>
      <w:tr w:rsidR="00305EA9" w:rsidRPr="00D132F6" w:rsidTr="00067959">
        <w:tc>
          <w:tcPr>
            <w:tcW w:w="557" w:type="dxa"/>
          </w:tcPr>
          <w:p w:rsidR="00305EA9" w:rsidRPr="00D132F6" w:rsidRDefault="00305EA9" w:rsidP="00FB6EA2">
            <w:pPr>
              <w:pStyle w:val="ListParagraph"/>
              <w:ind w:left="0"/>
              <w:jc w:val="both"/>
              <w:rPr>
                <w:rFonts w:ascii="Ebrima" w:hAnsi="Ebrima" w:cstheme="minorHAnsi"/>
              </w:rPr>
            </w:pPr>
            <w:r w:rsidRPr="00D132F6">
              <w:rPr>
                <w:rFonts w:ascii="Ebrima" w:hAnsi="Ebrima" w:cstheme="minorHAnsi"/>
              </w:rPr>
              <w:t>4</w:t>
            </w:r>
          </w:p>
        </w:tc>
        <w:tc>
          <w:tcPr>
            <w:tcW w:w="4097" w:type="dxa"/>
          </w:tcPr>
          <w:p w:rsidR="00305EA9" w:rsidRPr="00305EA9" w:rsidRDefault="00305EA9" w:rsidP="00EC7E25">
            <w:pPr>
              <w:rPr>
                <w:rFonts w:ascii="Ebrima" w:hAnsi="Ebrima" w:cs="Calibri"/>
                <w:color w:val="000000"/>
              </w:rPr>
            </w:pPr>
            <w:r w:rsidRPr="00305EA9">
              <w:rPr>
                <w:rFonts w:ascii="Ebrima" w:hAnsi="Ebrima" w:cs="Calibri"/>
                <w:color w:val="000000"/>
              </w:rPr>
              <w:t>Dokumen SPJ</w:t>
            </w:r>
          </w:p>
        </w:tc>
        <w:tc>
          <w:tcPr>
            <w:tcW w:w="4515" w:type="dxa"/>
          </w:tcPr>
          <w:p w:rsidR="00305EA9" w:rsidRPr="00305EA9" w:rsidRDefault="00305EA9" w:rsidP="00EC7E25">
            <w:pPr>
              <w:tabs>
                <w:tab w:val="left" w:pos="900"/>
              </w:tabs>
              <w:jc w:val="both"/>
              <w:rPr>
                <w:rFonts w:ascii="Ebrima" w:eastAsia="Times New Roman" w:hAnsi="Ebrima" w:cs="Calibri"/>
                <w:color w:val="000000"/>
              </w:rPr>
            </w:pPr>
            <w:r w:rsidRPr="00305EA9">
              <w:rPr>
                <w:rFonts w:ascii="Ebrima" w:eastAsia="Times New Roman" w:hAnsi="Ebrima" w:cs="Calibri"/>
                <w:color w:val="000000"/>
              </w:rPr>
              <w:t>Pedoman Pembayaran SPJ</w:t>
            </w:r>
          </w:p>
        </w:tc>
      </w:tr>
      <w:tr w:rsidR="00305EA9" w:rsidRPr="00D132F6" w:rsidTr="00067959">
        <w:tc>
          <w:tcPr>
            <w:tcW w:w="557" w:type="dxa"/>
          </w:tcPr>
          <w:p w:rsidR="00305EA9" w:rsidRDefault="00305EA9" w:rsidP="00FB6EA2">
            <w:pPr>
              <w:pStyle w:val="ListParagraph"/>
              <w:ind w:left="0"/>
              <w:jc w:val="both"/>
              <w:rPr>
                <w:rFonts w:ascii="Ebrima" w:hAnsi="Ebrima" w:cstheme="minorHAnsi"/>
              </w:rPr>
            </w:pPr>
            <w:r>
              <w:rPr>
                <w:rFonts w:ascii="Ebrima" w:hAnsi="Ebrima" w:cstheme="minorHAnsi"/>
              </w:rPr>
              <w:t>5</w:t>
            </w:r>
          </w:p>
        </w:tc>
        <w:tc>
          <w:tcPr>
            <w:tcW w:w="4097" w:type="dxa"/>
          </w:tcPr>
          <w:p w:rsidR="00305EA9" w:rsidRPr="00305EA9" w:rsidRDefault="00305EA9" w:rsidP="00EC7E25">
            <w:pPr>
              <w:rPr>
                <w:rFonts w:ascii="Ebrima" w:hAnsi="Ebrima" w:cs="Calibri"/>
                <w:color w:val="000000"/>
              </w:rPr>
            </w:pPr>
            <w:r w:rsidRPr="00305EA9">
              <w:rPr>
                <w:rFonts w:ascii="Ebrima" w:hAnsi="Ebrima" w:cs="Calibri"/>
                <w:color w:val="000000"/>
              </w:rPr>
              <w:t>Dokumen  SPJ</w:t>
            </w:r>
          </w:p>
        </w:tc>
        <w:tc>
          <w:tcPr>
            <w:tcW w:w="4515" w:type="dxa"/>
          </w:tcPr>
          <w:p w:rsidR="00305EA9" w:rsidRPr="00305EA9" w:rsidRDefault="00305EA9" w:rsidP="00EC7E25">
            <w:pPr>
              <w:tabs>
                <w:tab w:val="left" w:pos="900"/>
              </w:tabs>
              <w:jc w:val="both"/>
              <w:rPr>
                <w:rFonts w:ascii="Ebrima" w:eastAsia="Times New Roman" w:hAnsi="Ebrima" w:cs="Calibri"/>
                <w:color w:val="000000"/>
              </w:rPr>
            </w:pPr>
            <w:r w:rsidRPr="00305EA9">
              <w:rPr>
                <w:rFonts w:ascii="Ebrima" w:eastAsia="Times New Roman" w:hAnsi="Ebrima" w:cs="Calibri"/>
                <w:color w:val="000000"/>
              </w:rPr>
              <w:t xml:space="preserve">Pedomen  pemberian uang muka  </w:t>
            </w:r>
          </w:p>
        </w:tc>
      </w:tr>
      <w:tr w:rsidR="00305EA9" w:rsidRPr="00D132F6" w:rsidTr="00067959">
        <w:tc>
          <w:tcPr>
            <w:tcW w:w="557" w:type="dxa"/>
          </w:tcPr>
          <w:p w:rsidR="00305EA9" w:rsidRDefault="00305EA9" w:rsidP="00FB6EA2">
            <w:pPr>
              <w:pStyle w:val="ListParagraph"/>
              <w:ind w:left="0"/>
              <w:jc w:val="both"/>
              <w:rPr>
                <w:rFonts w:ascii="Ebrima" w:hAnsi="Ebrima" w:cstheme="minorHAnsi"/>
              </w:rPr>
            </w:pPr>
            <w:r>
              <w:rPr>
                <w:rFonts w:ascii="Ebrima" w:hAnsi="Ebrima" w:cstheme="minorHAnsi"/>
              </w:rPr>
              <w:t>6</w:t>
            </w:r>
          </w:p>
        </w:tc>
        <w:tc>
          <w:tcPr>
            <w:tcW w:w="4097" w:type="dxa"/>
          </w:tcPr>
          <w:p w:rsidR="00305EA9" w:rsidRPr="00305EA9" w:rsidRDefault="00305EA9" w:rsidP="00EC7E25">
            <w:pPr>
              <w:rPr>
                <w:rFonts w:ascii="Ebrima" w:hAnsi="Ebrima" w:cs="Calibri"/>
                <w:color w:val="000000"/>
              </w:rPr>
            </w:pPr>
            <w:r w:rsidRPr="00305EA9">
              <w:rPr>
                <w:rFonts w:ascii="Ebrima" w:hAnsi="Ebrima" w:cs="Calibri"/>
                <w:color w:val="000000"/>
              </w:rPr>
              <w:t>Berkas/dokumen penerimaan dan pengeluaran</w:t>
            </w:r>
          </w:p>
        </w:tc>
        <w:tc>
          <w:tcPr>
            <w:tcW w:w="4515" w:type="dxa"/>
          </w:tcPr>
          <w:p w:rsidR="00305EA9" w:rsidRPr="00305EA9" w:rsidRDefault="00305EA9" w:rsidP="00EC7E25">
            <w:pPr>
              <w:tabs>
                <w:tab w:val="left" w:pos="900"/>
              </w:tabs>
              <w:jc w:val="both"/>
              <w:rPr>
                <w:rFonts w:ascii="Ebrima" w:eastAsia="Times New Roman" w:hAnsi="Ebrima" w:cs="Calibri"/>
                <w:color w:val="000000"/>
              </w:rPr>
            </w:pPr>
            <w:r w:rsidRPr="00305EA9">
              <w:rPr>
                <w:rFonts w:ascii="Ebrima" w:eastAsia="Times New Roman" w:hAnsi="Ebrima" w:cs="Calibri"/>
                <w:color w:val="000000"/>
              </w:rPr>
              <w:t>Membuat laporan pertanggung jawaban Bendahara</w:t>
            </w:r>
          </w:p>
        </w:tc>
      </w:tr>
      <w:tr w:rsidR="00305EA9" w:rsidRPr="00D132F6" w:rsidTr="00067959">
        <w:tc>
          <w:tcPr>
            <w:tcW w:w="557" w:type="dxa"/>
          </w:tcPr>
          <w:p w:rsidR="00305EA9" w:rsidRDefault="00305EA9" w:rsidP="00FB6EA2">
            <w:pPr>
              <w:pStyle w:val="ListParagraph"/>
              <w:ind w:left="0"/>
              <w:jc w:val="both"/>
              <w:rPr>
                <w:rFonts w:ascii="Ebrima" w:hAnsi="Ebrima" w:cstheme="minorHAnsi"/>
              </w:rPr>
            </w:pPr>
            <w:r>
              <w:rPr>
                <w:rFonts w:ascii="Ebrima" w:hAnsi="Ebrima" w:cstheme="minorHAnsi"/>
              </w:rPr>
              <w:t>7</w:t>
            </w:r>
          </w:p>
        </w:tc>
        <w:tc>
          <w:tcPr>
            <w:tcW w:w="4097" w:type="dxa"/>
          </w:tcPr>
          <w:p w:rsidR="00305EA9" w:rsidRPr="00305EA9" w:rsidRDefault="00305EA9" w:rsidP="00EC7E25">
            <w:pPr>
              <w:rPr>
                <w:rFonts w:ascii="Ebrima" w:hAnsi="Ebrima" w:cs="Calibri"/>
                <w:color w:val="000000"/>
              </w:rPr>
            </w:pPr>
            <w:r w:rsidRPr="00305EA9">
              <w:rPr>
                <w:rFonts w:ascii="Ebrima" w:eastAsia="Times New Roman" w:hAnsi="Ebrima" w:cs="Calibri"/>
                <w:color w:val="000000"/>
              </w:rPr>
              <w:t>Agenda/catatan administrasi perbendaharaan</w:t>
            </w:r>
            <w:r w:rsidRPr="00305EA9">
              <w:rPr>
                <w:rFonts w:ascii="Ebrima" w:hAnsi="Ebrima" w:cs="Calibri"/>
                <w:color w:val="000000"/>
              </w:rPr>
              <w:t xml:space="preserve"> </w:t>
            </w:r>
          </w:p>
        </w:tc>
        <w:tc>
          <w:tcPr>
            <w:tcW w:w="4515" w:type="dxa"/>
          </w:tcPr>
          <w:p w:rsidR="00305EA9" w:rsidRPr="00305EA9" w:rsidRDefault="00305EA9" w:rsidP="00EC7E25">
            <w:pPr>
              <w:rPr>
                <w:rFonts w:ascii="Ebrima" w:hAnsi="Ebrima"/>
              </w:rPr>
            </w:pPr>
            <w:r w:rsidRPr="00305EA9">
              <w:rPr>
                <w:rFonts w:ascii="Ebrima" w:hAnsi="Ebrima" w:cs="Calibri"/>
              </w:rPr>
              <w:t>Mengevaluasi dan melaporkan pelaksanaan tugas</w:t>
            </w:r>
          </w:p>
        </w:tc>
      </w:tr>
      <w:tr w:rsidR="00305EA9" w:rsidRPr="00D132F6" w:rsidTr="00067959">
        <w:tc>
          <w:tcPr>
            <w:tcW w:w="557" w:type="dxa"/>
          </w:tcPr>
          <w:p w:rsidR="00305EA9" w:rsidRPr="00D132F6" w:rsidRDefault="00305EA9" w:rsidP="00FB6EA2">
            <w:pPr>
              <w:pStyle w:val="ListParagraph"/>
              <w:ind w:left="0"/>
              <w:jc w:val="both"/>
              <w:rPr>
                <w:rFonts w:ascii="Ebrima" w:hAnsi="Ebrima" w:cstheme="minorHAnsi"/>
              </w:rPr>
            </w:pPr>
            <w:r>
              <w:rPr>
                <w:rFonts w:ascii="Ebrima" w:hAnsi="Ebrima" w:cstheme="minorHAnsi"/>
              </w:rPr>
              <w:t>8</w:t>
            </w:r>
          </w:p>
        </w:tc>
        <w:tc>
          <w:tcPr>
            <w:tcW w:w="4097" w:type="dxa"/>
          </w:tcPr>
          <w:p w:rsidR="00305EA9" w:rsidRPr="00AB01A0" w:rsidRDefault="00305EA9" w:rsidP="00EC7E25">
            <w:pPr>
              <w:tabs>
                <w:tab w:val="left" w:pos="900"/>
              </w:tabs>
              <w:jc w:val="both"/>
              <w:rPr>
                <w:rFonts w:ascii="Ebrima" w:eastAsia="Times New Roman" w:hAnsi="Ebrima" w:cs="Calibri"/>
                <w:color w:val="000000"/>
              </w:rPr>
            </w:pPr>
            <w:r w:rsidRPr="00AB01A0">
              <w:rPr>
                <w:rFonts w:ascii="Ebrima" w:eastAsia="Times New Roman" w:hAnsi="Ebrima" w:cs="Calibri"/>
                <w:color w:val="000000"/>
              </w:rPr>
              <w:t>Memo, Nota dinas, surat tugas</w:t>
            </w:r>
          </w:p>
        </w:tc>
        <w:tc>
          <w:tcPr>
            <w:tcW w:w="4515" w:type="dxa"/>
          </w:tcPr>
          <w:p w:rsidR="00305EA9" w:rsidRPr="00AB01A0" w:rsidRDefault="00305EA9" w:rsidP="00EC7E25">
            <w:pPr>
              <w:tabs>
                <w:tab w:val="left" w:pos="3780"/>
              </w:tabs>
              <w:ind w:left="47" w:hanging="14"/>
              <w:rPr>
                <w:rFonts w:ascii="Ebrima" w:hAnsi="Ebrima" w:cs="Calibri"/>
              </w:rPr>
            </w:pPr>
            <w:r w:rsidRPr="00AB01A0">
              <w:rPr>
                <w:rFonts w:ascii="Ebrima" w:hAnsi="Ebrima" w:cs="Calibri"/>
              </w:rPr>
              <w:t>Melaksanakan tugas</w:t>
            </w:r>
          </w:p>
        </w:tc>
      </w:tr>
    </w:tbl>
    <w:p w:rsidR="004272A8" w:rsidRDefault="004272A8" w:rsidP="009A3C09">
      <w:pPr>
        <w:jc w:val="both"/>
        <w:rPr>
          <w:rFonts w:ascii="Ebrima" w:hAnsi="Ebrima" w:cstheme="minorHAnsi"/>
        </w:rPr>
      </w:pPr>
    </w:p>
    <w:p w:rsidR="009A3C09" w:rsidRPr="00D132F6" w:rsidRDefault="00180BBC" w:rsidP="009A3C09">
      <w:pPr>
        <w:pStyle w:val="ListParagraph"/>
        <w:numPr>
          <w:ilvl w:val="0"/>
          <w:numId w:val="1"/>
        </w:numPr>
        <w:jc w:val="both"/>
        <w:rPr>
          <w:rFonts w:ascii="Ebrima" w:hAnsi="Ebrima" w:cstheme="minorHAnsi"/>
        </w:rPr>
      </w:pPr>
      <w:r>
        <w:rPr>
          <w:rFonts w:ascii="Ebrima" w:hAnsi="Ebrima" w:cstheme="minorHAnsi"/>
        </w:rPr>
        <w:t>PERANGKAT KERJA</w:t>
      </w:r>
      <w:r w:rsidR="009A3C09" w:rsidRPr="00D132F6">
        <w:rPr>
          <w:rFonts w:ascii="Ebrima" w:hAnsi="Ebrima" w:cstheme="minorHAnsi"/>
        </w:rPr>
        <w:t>:</w:t>
      </w:r>
    </w:p>
    <w:tbl>
      <w:tblPr>
        <w:tblStyle w:val="TableGrid"/>
        <w:tblW w:w="9169" w:type="dxa"/>
        <w:tblInd w:w="720" w:type="dxa"/>
        <w:tblLook w:val="04A0"/>
      </w:tblPr>
      <w:tblGrid>
        <w:gridCol w:w="557"/>
        <w:gridCol w:w="4501"/>
        <w:gridCol w:w="4111"/>
      </w:tblGrid>
      <w:tr w:rsidR="009A3C09" w:rsidRPr="00D132F6" w:rsidTr="00180BBC">
        <w:tc>
          <w:tcPr>
            <w:tcW w:w="557"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NO</w:t>
            </w:r>
          </w:p>
        </w:tc>
        <w:tc>
          <w:tcPr>
            <w:tcW w:w="4501"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PERANGKAT KERJA</w:t>
            </w:r>
          </w:p>
        </w:tc>
        <w:tc>
          <w:tcPr>
            <w:tcW w:w="4111" w:type="dxa"/>
            <w:vAlign w:val="center"/>
          </w:tcPr>
          <w:p w:rsidR="009A3C09" w:rsidRPr="00D132F6" w:rsidRDefault="009A3C09" w:rsidP="009A3C09">
            <w:pPr>
              <w:pStyle w:val="ListParagraph"/>
              <w:ind w:left="0"/>
              <w:jc w:val="center"/>
              <w:rPr>
                <w:rFonts w:ascii="Ebrima" w:hAnsi="Ebrima" w:cstheme="minorHAnsi"/>
                <w:b/>
              </w:rPr>
            </w:pPr>
            <w:r w:rsidRPr="00D132F6">
              <w:rPr>
                <w:rFonts w:ascii="Ebrima" w:hAnsi="Ebrima" w:cstheme="minorHAnsi"/>
                <w:b/>
              </w:rPr>
              <w:t>PENGGUNAAN UNTUK TUGAS</w:t>
            </w:r>
          </w:p>
        </w:tc>
      </w:tr>
      <w:tr w:rsidR="003D5F6D" w:rsidRPr="00D132F6" w:rsidTr="00180BBC">
        <w:tc>
          <w:tcPr>
            <w:tcW w:w="557" w:type="dxa"/>
          </w:tcPr>
          <w:p w:rsidR="003D5F6D" w:rsidRPr="00D132F6" w:rsidRDefault="003D5F6D" w:rsidP="00BB2786">
            <w:pPr>
              <w:pStyle w:val="ListParagraph"/>
              <w:ind w:left="0"/>
              <w:jc w:val="both"/>
              <w:rPr>
                <w:rFonts w:ascii="Ebrima" w:hAnsi="Ebrima" w:cstheme="minorHAnsi"/>
              </w:rPr>
            </w:pPr>
            <w:r w:rsidRPr="00D132F6">
              <w:rPr>
                <w:rFonts w:ascii="Ebrima" w:hAnsi="Ebrima" w:cstheme="minorHAnsi"/>
              </w:rPr>
              <w:t>1</w:t>
            </w:r>
          </w:p>
        </w:tc>
        <w:tc>
          <w:tcPr>
            <w:tcW w:w="4501" w:type="dxa"/>
          </w:tcPr>
          <w:p w:rsidR="003D5F6D" w:rsidRPr="005F150A" w:rsidRDefault="003D5F6D"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3D5F6D" w:rsidRPr="005F150A" w:rsidRDefault="003D5F6D" w:rsidP="006B6C66">
            <w:pPr>
              <w:pStyle w:val="ListParagraph"/>
              <w:ind w:left="0"/>
              <w:jc w:val="both"/>
              <w:rPr>
                <w:rFonts w:ascii="Ebrima" w:hAnsi="Ebrima"/>
              </w:rPr>
            </w:pPr>
            <w:r w:rsidRPr="005F150A">
              <w:rPr>
                <w:rFonts w:ascii="Ebrima" w:hAnsi="Ebrima" w:cs="Arial"/>
              </w:rPr>
              <w:t>Sarana tulis menulis, membuat catatan dan mengetik pekerjaan</w:t>
            </w:r>
          </w:p>
        </w:tc>
      </w:tr>
      <w:tr w:rsidR="003D5F6D" w:rsidRPr="00D132F6" w:rsidTr="00180BBC">
        <w:tc>
          <w:tcPr>
            <w:tcW w:w="557" w:type="dxa"/>
          </w:tcPr>
          <w:p w:rsidR="003D5F6D" w:rsidRPr="00D132F6" w:rsidRDefault="003D5F6D" w:rsidP="00BB2786">
            <w:pPr>
              <w:pStyle w:val="ListParagraph"/>
              <w:ind w:left="0"/>
              <w:jc w:val="both"/>
              <w:rPr>
                <w:rFonts w:ascii="Ebrima" w:hAnsi="Ebrima" w:cstheme="minorHAnsi"/>
              </w:rPr>
            </w:pPr>
            <w:r w:rsidRPr="00D132F6">
              <w:rPr>
                <w:rFonts w:ascii="Ebrima" w:hAnsi="Ebrima" w:cstheme="minorHAnsi"/>
              </w:rPr>
              <w:t>2</w:t>
            </w:r>
          </w:p>
        </w:tc>
        <w:tc>
          <w:tcPr>
            <w:tcW w:w="4501" w:type="dxa"/>
          </w:tcPr>
          <w:p w:rsidR="003D5F6D" w:rsidRPr="005F150A" w:rsidRDefault="003D5F6D"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3D5F6D" w:rsidRPr="005F150A" w:rsidRDefault="003D5F6D" w:rsidP="006B6C66">
            <w:pPr>
              <w:pStyle w:val="ListParagraph"/>
              <w:ind w:left="0"/>
              <w:jc w:val="both"/>
              <w:rPr>
                <w:rFonts w:ascii="Ebrima" w:hAnsi="Ebrima"/>
              </w:rPr>
            </w:pPr>
            <w:r w:rsidRPr="005F150A">
              <w:rPr>
                <w:rFonts w:ascii="Ebrima" w:hAnsi="Ebrima" w:cs="Arial"/>
              </w:rPr>
              <w:t>Sarana tulis menulis, membuat catatan dan mengetik pekerjaan</w:t>
            </w:r>
          </w:p>
        </w:tc>
      </w:tr>
      <w:tr w:rsidR="003D5F6D" w:rsidRPr="00D132F6" w:rsidTr="00180BBC">
        <w:tc>
          <w:tcPr>
            <w:tcW w:w="557" w:type="dxa"/>
          </w:tcPr>
          <w:p w:rsidR="003D5F6D" w:rsidRPr="00D132F6" w:rsidRDefault="003D5F6D" w:rsidP="00BB2786">
            <w:pPr>
              <w:pStyle w:val="ListParagraph"/>
              <w:ind w:left="0"/>
              <w:jc w:val="both"/>
              <w:rPr>
                <w:rFonts w:ascii="Ebrima" w:hAnsi="Ebrima" w:cstheme="minorHAnsi"/>
              </w:rPr>
            </w:pPr>
            <w:r w:rsidRPr="00D132F6">
              <w:rPr>
                <w:rFonts w:ascii="Ebrima" w:hAnsi="Ebrima" w:cstheme="minorHAnsi"/>
              </w:rPr>
              <w:t>3</w:t>
            </w:r>
          </w:p>
        </w:tc>
        <w:tc>
          <w:tcPr>
            <w:tcW w:w="4501" w:type="dxa"/>
          </w:tcPr>
          <w:p w:rsidR="003D5F6D" w:rsidRPr="005F150A" w:rsidRDefault="003D5F6D"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3D5F6D" w:rsidRPr="005F150A" w:rsidRDefault="003D5F6D" w:rsidP="006B6C66">
            <w:pPr>
              <w:pStyle w:val="ListParagraph"/>
              <w:ind w:left="0"/>
              <w:jc w:val="both"/>
              <w:rPr>
                <w:rFonts w:ascii="Ebrima" w:hAnsi="Ebrima"/>
              </w:rPr>
            </w:pPr>
            <w:r w:rsidRPr="005F150A">
              <w:rPr>
                <w:rFonts w:ascii="Ebrima" w:hAnsi="Ebrima" w:cs="Arial"/>
              </w:rPr>
              <w:t>Sarana tulis menulis, membuat catatan dan mengetik pekerjaan</w:t>
            </w:r>
          </w:p>
        </w:tc>
      </w:tr>
      <w:tr w:rsidR="003D5F6D" w:rsidRPr="00D132F6" w:rsidTr="00180BBC">
        <w:tc>
          <w:tcPr>
            <w:tcW w:w="557" w:type="dxa"/>
          </w:tcPr>
          <w:p w:rsidR="003D5F6D" w:rsidRPr="00D132F6" w:rsidRDefault="003D5F6D" w:rsidP="00BB2786">
            <w:pPr>
              <w:pStyle w:val="ListParagraph"/>
              <w:ind w:left="0"/>
              <w:jc w:val="both"/>
              <w:rPr>
                <w:rFonts w:ascii="Ebrima" w:hAnsi="Ebrima" w:cstheme="minorHAnsi"/>
              </w:rPr>
            </w:pPr>
            <w:r w:rsidRPr="00D132F6">
              <w:rPr>
                <w:rFonts w:ascii="Ebrima" w:hAnsi="Ebrima" w:cstheme="minorHAnsi"/>
              </w:rPr>
              <w:t>4</w:t>
            </w:r>
          </w:p>
        </w:tc>
        <w:tc>
          <w:tcPr>
            <w:tcW w:w="4501" w:type="dxa"/>
          </w:tcPr>
          <w:p w:rsidR="003D5F6D" w:rsidRPr="005F150A" w:rsidRDefault="003D5F6D"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3D5F6D" w:rsidRPr="005F150A" w:rsidRDefault="003D5F6D" w:rsidP="006B6C66">
            <w:pPr>
              <w:pStyle w:val="ListParagraph"/>
              <w:ind w:left="0"/>
              <w:jc w:val="both"/>
              <w:rPr>
                <w:rFonts w:ascii="Ebrima" w:hAnsi="Ebrima"/>
              </w:rPr>
            </w:pPr>
            <w:r w:rsidRPr="005F150A">
              <w:rPr>
                <w:rFonts w:ascii="Ebrima" w:hAnsi="Ebrima" w:cs="Arial"/>
              </w:rPr>
              <w:t>Sarana tulis menulis, membuat catatan dan mengetik pekerjaan</w:t>
            </w:r>
          </w:p>
        </w:tc>
      </w:tr>
      <w:tr w:rsidR="003D5F6D" w:rsidRPr="00D132F6" w:rsidTr="00180BBC">
        <w:tc>
          <w:tcPr>
            <w:tcW w:w="557" w:type="dxa"/>
          </w:tcPr>
          <w:p w:rsidR="003D5F6D" w:rsidRDefault="003D5F6D" w:rsidP="00BB2786">
            <w:pPr>
              <w:pStyle w:val="ListParagraph"/>
              <w:ind w:left="0"/>
              <w:jc w:val="both"/>
              <w:rPr>
                <w:rFonts w:ascii="Ebrima" w:hAnsi="Ebrima" w:cstheme="minorHAnsi"/>
              </w:rPr>
            </w:pPr>
            <w:r>
              <w:rPr>
                <w:rFonts w:ascii="Ebrima" w:hAnsi="Ebrima" w:cstheme="minorHAnsi"/>
              </w:rPr>
              <w:t>5</w:t>
            </w:r>
          </w:p>
        </w:tc>
        <w:tc>
          <w:tcPr>
            <w:tcW w:w="4501" w:type="dxa"/>
          </w:tcPr>
          <w:p w:rsidR="003D5F6D" w:rsidRPr="005F150A" w:rsidRDefault="003D5F6D"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3D5F6D" w:rsidRPr="005F150A" w:rsidRDefault="003D5F6D" w:rsidP="006B6C66">
            <w:pPr>
              <w:pStyle w:val="ListParagraph"/>
              <w:ind w:left="0"/>
              <w:jc w:val="both"/>
              <w:rPr>
                <w:rFonts w:ascii="Ebrima" w:hAnsi="Ebrima"/>
              </w:rPr>
            </w:pPr>
            <w:r w:rsidRPr="005F150A">
              <w:rPr>
                <w:rFonts w:ascii="Ebrima" w:hAnsi="Ebrima" w:cs="Arial"/>
              </w:rPr>
              <w:t>Sarana tulis menulis, membuat catatan dan mengetik pekerjaan</w:t>
            </w:r>
          </w:p>
        </w:tc>
      </w:tr>
      <w:tr w:rsidR="003D5F6D" w:rsidRPr="00D132F6" w:rsidTr="00180BBC">
        <w:tc>
          <w:tcPr>
            <w:tcW w:w="557" w:type="dxa"/>
          </w:tcPr>
          <w:p w:rsidR="003D5F6D" w:rsidRDefault="003D5F6D" w:rsidP="00BB2786">
            <w:pPr>
              <w:pStyle w:val="ListParagraph"/>
              <w:ind w:left="0"/>
              <w:jc w:val="both"/>
              <w:rPr>
                <w:rFonts w:ascii="Ebrima" w:hAnsi="Ebrima" w:cstheme="minorHAnsi"/>
              </w:rPr>
            </w:pPr>
            <w:r>
              <w:rPr>
                <w:rFonts w:ascii="Ebrima" w:hAnsi="Ebrima" w:cstheme="minorHAnsi"/>
              </w:rPr>
              <w:t>6</w:t>
            </w:r>
          </w:p>
        </w:tc>
        <w:tc>
          <w:tcPr>
            <w:tcW w:w="4501" w:type="dxa"/>
          </w:tcPr>
          <w:p w:rsidR="003D5F6D" w:rsidRPr="005F150A" w:rsidRDefault="003D5F6D"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3D5F6D" w:rsidRPr="005F150A" w:rsidRDefault="003D5F6D" w:rsidP="006B6C66">
            <w:pPr>
              <w:pStyle w:val="ListParagraph"/>
              <w:ind w:left="0"/>
              <w:jc w:val="both"/>
              <w:rPr>
                <w:rFonts w:ascii="Ebrima" w:hAnsi="Ebrima"/>
              </w:rPr>
            </w:pPr>
            <w:r w:rsidRPr="005F150A">
              <w:rPr>
                <w:rFonts w:ascii="Ebrima" w:hAnsi="Ebrima" w:cs="Arial"/>
              </w:rPr>
              <w:t>Sarana tulis menulis, membuat catatan dan mengetik pekerjaan</w:t>
            </w:r>
          </w:p>
        </w:tc>
      </w:tr>
      <w:tr w:rsidR="003D5F6D" w:rsidRPr="00D132F6" w:rsidTr="00180BBC">
        <w:tc>
          <w:tcPr>
            <w:tcW w:w="557" w:type="dxa"/>
          </w:tcPr>
          <w:p w:rsidR="003D5F6D" w:rsidRDefault="003D5F6D" w:rsidP="00BB2786">
            <w:pPr>
              <w:pStyle w:val="ListParagraph"/>
              <w:ind w:left="0"/>
              <w:jc w:val="both"/>
              <w:rPr>
                <w:rFonts w:ascii="Ebrima" w:hAnsi="Ebrima" w:cstheme="minorHAnsi"/>
              </w:rPr>
            </w:pPr>
            <w:r>
              <w:rPr>
                <w:rFonts w:ascii="Ebrima" w:hAnsi="Ebrima" w:cstheme="minorHAnsi"/>
              </w:rPr>
              <w:t>7</w:t>
            </w:r>
          </w:p>
        </w:tc>
        <w:tc>
          <w:tcPr>
            <w:tcW w:w="4501" w:type="dxa"/>
          </w:tcPr>
          <w:p w:rsidR="003D5F6D" w:rsidRPr="005F150A" w:rsidRDefault="003D5F6D"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3D5F6D" w:rsidRPr="005F150A" w:rsidRDefault="003D5F6D" w:rsidP="006B6C66">
            <w:pPr>
              <w:pStyle w:val="ListParagraph"/>
              <w:ind w:left="0"/>
              <w:jc w:val="both"/>
              <w:rPr>
                <w:rFonts w:ascii="Ebrima" w:hAnsi="Ebrima"/>
              </w:rPr>
            </w:pPr>
            <w:r w:rsidRPr="005F150A">
              <w:rPr>
                <w:rFonts w:ascii="Ebrima" w:hAnsi="Ebrima" w:cs="Arial"/>
              </w:rPr>
              <w:t>Sarana tulis menulis, membuat catatan dan mengetik pekerjaan</w:t>
            </w:r>
          </w:p>
        </w:tc>
      </w:tr>
      <w:tr w:rsidR="003D5F6D" w:rsidRPr="00D132F6" w:rsidTr="00180BBC">
        <w:tc>
          <w:tcPr>
            <w:tcW w:w="557" w:type="dxa"/>
          </w:tcPr>
          <w:p w:rsidR="003D5F6D" w:rsidRPr="00D132F6" w:rsidRDefault="003D5F6D" w:rsidP="00BB2786">
            <w:pPr>
              <w:pStyle w:val="ListParagraph"/>
              <w:ind w:left="0"/>
              <w:jc w:val="both"/>
              <w:rPr>
                <w:rFonts w:ascii="Ebrima" w:hAnsi="Ebrima" w:cstheme="minorHAnsi"/>
              </w:rPr>
            </w:pPr>
            <w:r>
              <w:rPr>
                <w:rFonts w:ascii="Ebrima" w:hAnsi="Ebrima" w:cstheme="minorHAnsi"/>
              </w:rPr>
              <w:t>8</w:t>
            </w:r>
          </w:p>
        </w:tc>
        <w:tc>
          <w:tcPr>
            <w:tcW w:w="4501" w:type="dxa"/>
          </w:tcPr>
          <w:p w:rsidR="003D5F6D" w:rsidRPr="005F150A" w:rsidRDefault="003D5F6D" w:rsidP="006B6C66">
            <w:pPr>
              <w:pStyle w:val="ListParagraph"/>
              <w:ind w:left="0"/>
              <w:jc w:val="both"/>
              <w:rPr>
                <w:rFonts w:ascii="Ebrima" w:hAnsi="Ebrima"/>
              </w:rPr>
            </w:pPr>
            <w:r w:rsidRPr="005F150A">
              <w:rPr>
                <w:rFonts w:ascii="Ebrima" w:hAnsi="Ebrima"/>
              </w:rPr>
              <w:t>Meja dan Kursi Kerja, Komputer, ATK dan Filling Kabinet</w:t>
            </w:r>
          </w:p>
        </w:tc>
        <w:tc>
          <w:tcPr>
            <w:tcW w:w="4111" w:type="dxa"/>
          </w:tcPr>
          <w:p w:rsidR="003D5F6D" w:rsidRPr="005F150A" w:rsidRDefault="003D5F6D" w:rsidP="006B6C66">
            <w:pPr>
              <w:pStyle w:val="ListParagraph"/>
              <w:ind w:left="0"/>
              <w:jc w:val="both"/>
              <w:rPr>
                <w:rFonts w:ascii="Ebrima" w:hAnsi="Ebrima"/>
              </w:rPr>
            </w:pPr>
            <w:r w:rsidRPr="005F150A">
              <w:rPr>
                <w:rFonts w:ascii="Ebrima" w:hAnsi="Ebrima" w:cs="Arial"/>
              </w:rPr>
              <w:t>Sarana tulis menulis, membuat catatan dan mengetik pekerjaan</w:t>
            </w:r>
          </w:p>
        </w:tc>
      </w:tr>
    </w:tbl>
    <w:p w:rsidR="009A3C09" w:rsidRPr="00D132F6" w:rsidRDefault="009A3C09" w:rsidP="009A3C09">
      <w:pPr>
        <w:jc w:val="both"/>
        <w:rPr>
          <w:rFonts w:ascii="Ebrima" w:hAnsi="Ebrima" w:cstheme="minorHAnsi"/>
        </w:rPr>
      </w:pPr>
    </w:p>
    <w:p w:rsidR="009A3C09" w:rsidRPr="00D132F6" w:rsidRDefault="00180BBC" w:rsidP="009A3C09">
      <w:pPr>
        <w:pStyle w:val="ListParagraph"/>
        <w:numPr>
          <w:ilvl w:val="0"/>
          <w:numId w:val="1"/>
        </w:numPr>
        <w:jc w:val="both"/>
        <w:rPr>
          <w:rFonts w:ascii="Ebrima" w:hAnsi="Ebrima" w:cstheme="minorHAnsi"/>
        </w:rPr>
      </w:pPr>
      <w:r>
        <w:rPr>
          <w:rFonts w:ascii="Ebrima" w:hAnsi="Ebrima" w:cstheme="minorHAnsi"/>
        </w:rPr>
        <w:t>TANGGUNG JAWAB</w:t>
      </w:r>
      <w:r w:rsidR="009A3C09" w:rsidRPr="00D132F6">
        <w:rPr>
          <w:rFonts w:ascii="Ebrima" w:hAnsi="Ebrima" w:cstheme="minorHAnsi"/>
        </w:rPr>
        <w:t>:</w:t>
      </w:r>
    </w:p>
    <w:tbl>
      <w:tblPr>
        <w:tblStyle w:val="TableGrid"/>
        <w:tblW w:w="9169" w:type="dxa"/>
        <w:tblInd w:w="720" w:type="dxa"/>
        <w:tblLook w:val="04A0"/>
      </w:tblPr>
      <w:tblGrid>
        <w:gridCol w:w="557"/>
        <w:gridCol w:w="8612"/>
      </w:tblGrid>
      <w:tr w:rsidR="009A3C09" w:rsidRPr="00D132F6" w:rsidTr="007039C2">
        <w:tc>
          <w:tcPr>
            <w:tcW w:w="557"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NO</w:t>
            </w:r>
          </w:p>
        </w:tc>
        <w:tc>
          <w:tcPr>
            <w:tcW w:w="8612" w:type="dxa"/>
            <w:vAlign w:val="center"/>
          </w:tcPr>
          <w:p w:rsidR="009A3C09" w:rsidRPr="00D132F6" w:rsidRDefault="009A3C09" w:rsidP="007D640F">
            <w:pPr>
              <w:pStyle w:val="ListParagraph"/>
              <w:ind w:left="0"/>
              <w:jc w:val="center"/>
              <w:rPr>
                <w:rFonts w:ascii="Ebrima" w:hAnsi="Ebrima" w:cstheme="minorHAnsi"/>
                <w:b/>
              </w:rPr>
            </w:pPr>
            <w:r w:rsidRPr="00D132F6">
              <w:rPr>
                <w:rFonts w:ascii="Ebrima" w:hAnsi="Ebrima" w:cstheme="minorHAnsi"/>
                <w:b/>
              </w:rPr>
              <w:t>URAIAN</w:t>
            </w:r>
          </w:p>
        </w:tc>
      </w:tr>
      <w:tr w:rsidR="00305EA9" w:rsidRPr="00D132F6" w:rsidTr="007039C2">
        <w:tc>
          <w:tcPr>
            <w:tcW w:w="557" w:type="dxa"/>
          </w:tcPr>
          <w:p w:rsidR="00305EA9" w:rsidRPr="00D132F6" w:rsidRDefault="00305EA9" w:rsidP="007D640F">
            <w:pPr>
              <w:pStyle w:val="ListParagraph"/>
              <w:ind w:left="0"/>
              <w:jc w:val="both"/>
              <w:rPr>
                <w:rFonts w:ascii="Ebrima" w:hAnsi="Ebrima" w:cstheme="minorHAnsi"/>
              </w:rPr>
            </w:pPr>
            <w:r w:rsidRPr="00D132F6">
              <w:rPr>
                <w:rFonts w:ascii="Ebrima" w:hAnsi="Ebrima" w:cstheme="minorHAnsi"/>
              </w:rPr>
              <w:t>1</w:t>
            </w:r>
          </w:p>
        </w:tc>
        <w:tc>
          <w:tcPr>
            <w:tcW w:w="8612" w:type="dxa"/>
          </w:tcPr>
          <w:p w:rsidR="00305EA9" w:rsidRPr="00305EA9" w:rsidRDefault="00305EA9" w:rsidP="00EC7E25">
            <w:pPr>
              <w:autoSpaceDE w:val="0"/>
              <w:autoSpaceDN w:val="0"/>
              <w:adjustRightInd w:val="0"/>
              <w:jc w:val="both"/>
              <w:rPr>
                <w:rFonts w:ascii="Ebrima" w:hAnsi="Ebrima" w:cs="Arial"/>
              </w:rPr>
            </w:pPr>
            <w:r w:rsidRPr="00305EA9">
              <w:rPr>
                <w:rFonts w:ascii="Ebrima" w:hAnsi="Ebrima" w:cs="Calibri"/>
              </w:rPr>
              <w:t>Terlaksanakannya  administrasi  perbendaharaan keuangan secara tertib sesuai ketentuan</w:t>
            </w:r>
          </w:p>
        </w:tc>
      </w:tr>
      <w:tr w:rsidR="00305EA9" w:rsidRPr="00D132F6" w:rsidTr="007039C2">
        <w:tc>
          <w:tcPr>
            <w:tcW w:w="557" w:type="dxa"/>
          </w:tcPr>
          <w:p w:rsidR="00305EA9" w:rsidRPr="00D132F6" w:rsidRDefault="00305EA9" w:rsidP="007D640F">
            <w:pPr>
              <w:pStyle w:val="ListParagraph"/>
              <w:ind w:left="0"/>
              <w:jc w:val="both"/>
              <w:rPr>
                <w:rFonts w:ascii="Ebrima" w:hAnsi="Ebrima" w:cstheme="minorHAnsi"/>
              </w:rPr>
            </w:pPr>
            <w:r w:rsidRPr="00D132F6">
              <w:rPr>
                <w:rFonts w:ascii="Ebrima" w:hAnsi="Ebrima" w:cstheme="minorHAnsi"/>
              </w:rPr>
              <w:lastRenderedPageBreak/>
              <w:t>2</w:t>
            </w:r>
          </w:p>
        </w:tc>
        <w:tc>
          <w:tcPr>
            <w:tcW w:w="8612" w:type="dxa"/>
          </w:tcPr>
          <w:p w:rsidR="00305EA9" w:rsidRPr="00305EA9" w:rsidRDefault="00305EA9" w:rsidP="00EC7E25">
            <w:pPr>
              <w:tabs>
                <w:tab w:val="left" w:pos="900"/>
              </w:tabs>
              <w:jc w:val="both"/>
              <w:rPr>
                <w:rFonts w:ascii="Ebrima" w:hAnsi="Ebrima" w:cs="Calibri"/>
                <w:lang w:val="it-IT"/>
              </w:rPr>
            </w:pPr>
            <w:r w:rsidRPr="00305EA9">
              <w:rPr>
                <w:rFonts w:ascii="Ebrima" w:hAnsi="Ebrima" w:cs="Calibri"/>
              </w:rPr>
              <w:t>Kelancaran pembayaran tagihan dengan lancar sesuai ketentuan ;</w:t>
            </w:r>
          </w:p>
        </w:tc>
      </w:tr>
      <w:tr w:rsidR="00305EA9" w:rsidRPr="00D132F6" w:rsidTr="007039C2">
        <w:tc>
          <w:tcPr>
            <w:tcW w:w="557" w:type="dxa"/>
          </w:tcPr>
          <w:p w:rsidR="00305EA9" w:rsidRPr="00D132F6" w:rsidRDefault="00305EA9" w:rsidP="007D640F">
            <w:pPr>
              <w:pStyle w:val="ListParagraph"/>
              <w:ind w:left="0"/>
              <w:jc w:val="both"/>
              <w:rPr>
                <w:rFonts w:ascii="Ebrima" w:hAnsi="Ebrima" w:cstheme="minorHAnsi"/>
              </w:rPr>
            </w:pPr>
            <w:r>
              <w:rPr>
                <w:rFonts w:ascii="Ebrima" w:hAnsi="Ebrima" w:cstheme="minorHAnsi"/>
              </w:rPr>
              <w:t>3</w:t>
            </w:r>
          </w:p>
        </w:tc>
        <w:tc>
          <w:tcPr>
            <w:tcW w:w="8612" w:type="dxa"/>
          </w:tcPr>
          <w:p w:rsidR="00305EA9" w:rsidRPr="00305EA9" w:rsidRDefault="00305EA9" w:rsidP="00EC7E25">
            <w:pPr>
              <w:tabs>
                <w:tab w:val="left" w:pos="900"/>
              </w:tabs>
              <w:jc w:val="both"/>
              <w:rPr>
                <w:rFonts w:ascii="Ebrima" w:hAnsi="Ebrima" w:cs="Calibri"/>
                <w:lang w:val="it-IT"/>
              </w:rPr>
            </w:pPr>
            <w:r w:rsidRPr="00305EA9">
              <w:rPr>
                <w:rFonts w:ascii="Ebrima" w:hAnsi="Ebrima" w:cs="Calibri"/>
              </w:rPr>
              <w:t>Tersimpannya dengan aman surat berharga/uang dalam brankas sesuai ketentuan;</w:t>
            </w:r>
          </w:p>
        </w:tc>
      </w:tr>
      <w:tr w:rsidR="00305EA9" w:rsidRPr="00D132F6" w:rsidTr="007039C2">
        <w:tc>
          <w:tcPr>
            <w:tcW w:w="557" w:type="dxa"/>
          </w:tcPr>
          <w:p w:rsidR="00305EA9" w:rsidRDefault="00305EA9" w:rsidP="007D640F">
            <w:pPr>
              <w:pStyle w:val="ListParagraph"/>
              <w:ind w:left="0"/>
              <w:jc w:val="both"/>
              <w:rPr>
                <w:rFonts w:ascii="Ebrima" w:hAnsi="Ebrima" w:cstheme="minorHAnsi"/>
              </w:rPr>
            </w:pPr>
            <w:r>
              <w:rPr>
                <w:rFonts w:ascii="Ebrima" w:hAnsi="Ebrima" w:cstheme="minorHAnsi"/>
              </w:rPr>
              <w:t>4</w:t>
            </w:r>
          </w:p>
        </w:tc>
        <w:tc>
          <w:tcPr>
            <w:tcW w:w="8612" w:type="dxa"/>
          </w:tcPr>
          <w:p w:rsidR="00305EA9" w:rsidRPr="00305EA9" w:rsidRDefault="00305EA9" w:rsidP="00305EA9">
            <w:pPr>
              <w:tabs>
                <w:tab w:val="left" w:pos="900"/>
              </w:tabs>
              <w:jc w:val="both"/>
              <w:rPr>
                <w:rFonts w:ascii="Ebrima" w:hAnsi="Ebrima" w:cs="Calibri"/>
                <w:lang w:val="it-IT"/>
              </w:rPr>
            </w:pPr>
            <w:r w:rsidRPr="00305EA9">
              <w:rPr>
                <w:rFonts w:ascii="Ebrima" w:hAnsi="Ebrima" w:cs="Calibri"/>
              </w:rPr>
              <w:t>Ter</w:t>
            </w:r>
            <w:r>
              <w:rPr>
                <w:rFonts w:ascii="Ebrima" w:hAnsi="Ebrima" w:cs="Calibri"/>
              </w:rPr>
              <w:t>laksananya Admnisitrasi nota pengajuan dana</w:t>
            </w:r>
            <w:r w:rsidRPr="00305EA9">
              <w:rPr>
                <w:rFonts w:ascii="Ebrima" w:hAnsi="Ebrima" w:cs="Calibri"/>
              </w:rPr>
              <w:t>;</w:t>
            </w:r>
          </w:p>
        </w:tc>
      </w:tr>
      <w:tr w:rsidR="00305EA9" w:rsidRPr="00D132F6" w:rsidTr="007039C2">
        <w:tc>
          <w:tcPr>
            <w:tcW w:w="557" w:type="dxa"/>
          </w:tcPr>
          <w:p w:rsidR="00305EA9" w:rsidRDefault="00305EA9" w:rsidP="007D640F">
            <w:pPr>
              <w:pStyle w:val="ListParagraph"/>
              <w:ind w:left="0"/>
              <w:jc w:val="both"/>
              <w:rPr>
                <w:rFonts w:ascii="Ebrima" w:hAnsi="Ebrima" w:cstheme="minorHAnsi"/>
              </w:rPr>
            </w:pPr>
            <w:r>
              <w:rPr>
                <w:rFonts w:ascii="Ebrima" w:hAnsi="Ebrima" w:cstheme="minorHAnsi"/>
              </w:rPr>
              <w:t>5</w:t>
            </w:r>
          </w:p>
        </w:tc>
        <w:tc>
          <w:tcPr>
            <w:tcW w:w="8612" w:type="dxa"/>
          </w:tcPr>
          <w:p w:rsidR="00305EA9" w:rsidRPr="00305EA9" w:rsidRDefault="00305EA9" w:rsidP="00EC7E25">
            <w:pPr>
              <w:tabs>
                <w:tab w:val="left" w:pos="900"/>
              </w:tabs>
              <w:jc w:val="both"/>
              <w:rPr>
                <w:rFonts w:ascii="Ebrima" w:hAnsi="Ebrima" w:cs="Calibri"/>
                <w:lang w:val="it-IT"/>
              </w:rPr>
            </w:pPr>
            <w:r w:rsidRPr="00305EA9">
              <w:rPr>
                <w:rFonts w:ascii="Ebrima" w:hAnsi="Ebrima" w:cs="Calibri"/>
              </w:rPr>
              <w:t>Tersedianya laporan pertanggungjawaban bendahara untuk disampaikan kepada pimpinan secara benar;</w:t>
            </w:r>
          </w:p>
        </w:tc>
      </w:tr>
      <w:tr w:rsidR="00305EA9" w:rsidRPr="00D132F6" w:rsidTr="007039C2">
        <w:tc>
          <w:tcPr>
            <w:tcW w:w="557" w:type="dxa"/>
          </w:tcPr>
          <w:p w:rsidR="00305EA9" w:rsidRPr="00D132F6" w:rsidRDefault="00305EA9" w:rsidP="007D640F">
            <w:pPr>
              <w:pStyle w:val="ListParagraph"/>
              <w:ind w:left="0"/>
              <w:jc w:val="both"/>
              <w:rPr>
                <w:rFonts w:ascii="Ebrima" w:hAnsi="Ebrima" w:cstheme="minorHAnsi"/>
              </w:rPr>
            </w:pPr>
            <w:r>
              <w:rPr>
                <w:rFonts w:ascii="Ebrima" w:hAnsi="Ebrima" w:cstheme="minorHAnsi"/>
              </w:rPr>
              <w:t>6</w:t>
            </w:r>
          </w:p>
        </w:tc>
        <w:tc>
          <w:tcPr>
            <w:tcW w:w="8612" w:type="dxa"/>
          </w:tcPr>
          <w:p w:rsidR="00305EA9" w:rsidRPr="00305EA9" w:rsidRDefault="00305EA9" w:rsidP="00EC7E25">
            <w:pPr>
              <w:rPr>
                <w:rFonts w:ascii="Ebrima" w:hAnsi="Ebrima"/>
              </w:rPr>
            </w:pPr>
            <w:r w:rsidRPr="00305EA9">
              <w:rPr>
                <w:rFonts w:ascii="Ebrima" w:hAnsi="Ebrima" w:cs="Calibri"/>
              </w:rPr>
              <w:t>Tersusunnya laporan hasil pelaksanaan kinerja Bendahara sebagai pertanggungjawaban pelaksanaan tugas dan evaluasi pimpinan</w:t>
            </w:r>
          </w:p>
        </w:tc>
      </w:tr>
    </w:tbl>
    <w:p w:rsidR="009A3C09" w:rsidRPr="00D132F6" w:rsidRDefault="009A3C09" w:rsidP="009A3C09">
      <w:pPr>
        <w:pStyle w:val="ListParagraph"/>
        <w:jc w:val="both"/>
        <w:rPr>
          <w:rFonts w:ascii="Ebrima" w:hAnsi="Ebrima" w:cstheme="minorHAnsi"/>
        </w:rPr>
      </w:pPr>
    </w:p>
    <w:p w:rsidR="00887C0D" w:rsidRPr="00D132F6" w:rsidRDefault="00F52035" w:rsidP="00887C0D">
      <w:pPr>
        <w:pStyle w:val="ListParagraph"/>
        <w:numPr>
          <w:ilvl w:val="0"/>
          <w:numId w:val="1"/>
        </w:numPr>
        <w:jc w:val="both"/>
        <w:rPr>
          <w:rFonts w:ascii="Ebrima" w:hAnsi="Ebrima" w:cstheme="minorHAnsi"/>
        </w:rPr>
      </w:pPr>
      <w:r w:rsidRPr="00D132F6">
        <w:rPr>
          <w:rFonts w:ascii="Ebrima" w:hAnsi="Ebrima" w:cstheme="minorHAnsi"/>
        </w:rPr>
        <w:t xml:space="preserve">WEWENANG </w:t>
      </w:r>
      <w:r w:rsidR="00887C0D" w:rsidRPr="00D132F6">
        <w:rPr>
          <w:rFonts w:ascii="Ebrima" w:hAnsi="Ebrima" w:cstheme="minorHAnsi"/>
        </w:rPr>
        <w:t>:</w:t>
      </w:r>
    </w:p>
    <w:tbl>
      <w:tblPr>
        <w:tblStyle w:val="TableGrid"/>
        <w:tblW w:w="9169" w:type="dxa"/>
        <w:tblInd w:w="720" w:type="dxa"/>
        <w:tblLook w:val="04A0"/>
      </w:tblPr>
      <w:tblGrid>
        <w:gridCol w:w="557"/>
        <w:gridCol w:w="8612"/>
      </w:tblGrid>
      <w:tr w:rsidR="00887C0D" w:rsidRPr="00D132F6" w:rsidTr="007039C2">
        <w:tc>
          <w:tcPr>
            <w:tcW w:w="557"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NO</w:t>
            </w:r>
          </w:p>
        </w:tc>
        <w:tc>
          <w:tcPr>
            <w:tcW w:w="8612"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URAIAN</w:t>
            </w:r>
          </w:p>
        </w:tc>
      </w:tr>
      <w:tr w:rsidR="00D74596" w:rsidRPr="00D132F6" w:rsidTr="007039C2">
        <w:tc>
          <w:tcPr>
            <w:tcW w:w="557" w:type="dxa"/>
          </w:tcPr>
          <w:p w:rsidR="00D74596" w:rsidRPr="00D132F6" w:rsidRDefault="00D74596" w:rsidP="007D640F">
            <w:pPr>
              <w:pStyle w:val="ListParagraph"/>
              <w:ind w:left="0"/>
              <w:jc w:val="both"/>
              <w:rPr>
                <w:rFonts w:ascii="Ebrima" w:hAnsi="Ebrima" w:cstheme="minorHAnsi"/>
              </w:rPr>
            </w:pPr>
            <w:r w:rsidRPr="00D132F6">
              <w:rPr>
                <w:rFonts w:ascii="Ebrima" w:hAnsi="Ebrima" w:cstheme="minorHAnsi"/>
              </w:rPr>
              <w:t>1</w:t>
            </w:r>
          </w:p>
        </w:tc>
        <w:tc>
          <w:tcPr>
            <w:tcW w:w="8612" w:type="dxa"/>
          </w:tcPr>
          <w:p w:rsidR="00D74596" w:rsidRPr="00D74596" w:rsidRDefault="00D74596" w:rsidP="00EC7E25">
            <w:pPr>
              <w:jc w:val="both"/>
              <w:rPr>
                <w:rFonts w:ascii="Ebrima" w:hAnsi="Ebrima" w:cs="Calibri"/>
                <w:color w:val="000000"/>
              </w:rPr>
            </w:pPr>
            <w:r w:rsidRPr="00D74596">
              <w:rPr>
                <w:rFonts w:ascii="Ebrima" w:hAnsi="Ebrima" w:cs="Calibri"/>
                <w:color w:val="000000"/>
              </w:rPr>
              <w:t>Melakukan administrasi perbendaharaan keuangan</w:t>
            </w:r>
          </w:p>
        </w:tc>
      </w:tr>
      <w:tr w:rsidR="00D74596" w:rsidRPr="00D132F6" w:rsidTr="007039C2">
        <w:tc>
          <w:tcPr>
            <w:tcW w:w="557" w:type="dxa"/>
          </w:tcPr>
          <w:p w:rsidR="00D74596" w:rsidRPr="00D132F6" w:rsidRDefault="00D74596" w:rsidP="007D640F">
            <w:pPr>
              <w:pStyle w:val="ListParagraph"/>
              <w:ind w:left="0"/>
              <w:jc w:val="both"/>
              <w:rPr>
                <w:rFonts w:ascii="Ebrima" w:hAnsi="Ebrima" w:cstheme="minorHAnsi"/>
              </w:rPr>
            </w:pPr>
            <w:r w:rsidRPr="00D132F6">
              <w:rPr>
                <w:rFonts w:ascii="Ebrima" w:hAnsi="Ebrima" w:cstheme="minorHAnsi"/>
              </w:rPr>
              <w:t>2</w:t>
            </w:r>
          </w:p>
        </w:tc>
        <w:tc>
          <w:tcPr>
            <w:tcW w:w="8612" w:type="dxa"/>
          </w:tcPr>
          <w:p w:rsidR="00D74596" w:rsidRPr="00D74596" w:rsidRDefault="00D74596" w:rsidP="00EC7E25">
            <w:pPr>
              <w:jc w:val="both"/>
              <w:rPr>
                <w:rFonts w:ascii="Ebrima" w:hAnsi="Ebrima" w:cs="Calibri"/>
                <w:color w:val="000000"/>
              </w:rPr>
            </w:pPr>
            <w:r w:rsidRPr="00D74596">
              <w:rPr>
                <w:rFonts w:ascii="Ebrima" w:hAnsi="Ebrima" w:cs="Calibri"/>
                <w:color w:val="000000"/>
              </w:rPr>
              <w:t>Menerima uang/surat berharga dan membayar tagihan sesuai ketentuan yang berlaku</w:t>
            </w:r>
          </w:p>
        </w:tc>
      </w:tr>
      <w:tr w:rsidR="00D74596" w:rsidRPr="00D132F6" w:rsidTr="007039C2">
        <w:tc>
          <w:tcPr>
            <w:tcW w:w="557" w:type="dxa"/>
          </w:tcPr>
          <w:p w:rsidR="00D74596" w:rsidRPr="00D132F6" w:rsidRDefault="00D74596" w:rsidP="007D640F">
            <w:pPr>
              <w:pStyle w:val="ListParagraph"/>
              <w:ind w:left="0"/>
              <w:jc w:val="both"/>
              <w:rPr>
                <w:rFonts w:ascii="Ebrima" w:hAnsi="Ebrima" w:cstheme="minorHAnsi"/>
              </w:rPr>
            </w:pPr>
            <w:r w:rsidRPr="00D132F6">
              <w:rPr>
                <w:rFonts w:ascii="Ebrima" w:hAnsi="Ebrima" w:cstheme="minorHAnsi"/>
              </w:rPr>
              <w:t>3</w:t>
            </w:r>
          </w:p>
        </w:tc>
        <w:tc>
          <w:tcPr>
            <w:tcW w:w="8612" w:type="dxa"/>
          </w:tcPr>
          <w:p w:rsidR="00D74596" w:rsidRPr="00D74596" w:rsidRDefault="00D74596" w:rsidP="00EC7E25">
            <w:pPr>
              <w:jc w:val="both"/>
              <w:rPr>
                <w:rFonts w:ascii="Ebrima" w:hAnsi="Ebrima" w:cs="Calibri"/>
                <w:color w:val="000000"/>
              </w:rPr>
            </w:pPr>
            <w:r w:rsidRPr="00D74596">
              <w:rPr>
                <w:rFonts w:ascii="Ebrima" w:hAnsi="Ebrima" w:cs="Calibri"/>
                <w:color w:val="000000"/>
              </w:rPr>
              <w:t>Membuat Surat Perintah Pembayaran (SPP)  untuk pencairan UP,TU,GU dan LS</w:t>
            </w:r>
          </w:p>
        </w:tc>
      </w:tr>
      <w:tr w:rsidR="00D74596" w:rsidRPr="00D132F6" w:rsidTr="007039C2">
        <w:tc>
          <w:tcPr>
            <w:tcW w:w="557" w:type="dxa"/>
          </w:tcPr>
          <w:p w:rsidR="00D74596" w:rsidRPr="00D132F6" w:rsidRDefault="00D74596" w:rsidP="007D640F">
            <w:pPr>
              <w:pStyle w:val="ListParagraph"/>
              <w:ind w:left="0"/>
              <w:jc w:val="both"/>
              <w:rPr>
                <w:rFonts w:ascii="Ebrima" w:hAnsi="Ebrima" w:cstheme="minorHAnsi"/>
              </w:rPr>
            </w:pPr>
            <w:r w:rsidRPr="00D132F6">
              <w:rPr>
                <w:rFonts w:ascii="Ebrima" w:hAnsi="Ebrima" w:cstheme="minorHAnsi"/>
              </w:rPr>
              <w:t>4</w:t>
            </w:r>
          </w:p>
        </w:tc>
        <w:tc>
          <w:tcPr>
            <w:tcW w:w="8612" w:type="dxa"/>
          </w:tcPr>
          <w:p w:rsidR="00D74596" w:rsidRPr="00D74596" w:rsidRDefault="00D74596" w:rsidP="00EC7E25">
            <w:pPr>
              <w:jc w:val="both"/>
              <w:rPr>
                <w:rFonts w:ascii="Ebrima" w:hAnsi="Ebrima" w:cs="Calibri"/>
                <w:color w:val="000000"/>
              </w:rPr>
            </w:pPr>
            <w:r w:rsidRPr="00D74596">
              <w:rPr>
                <w:rFonts w:ascii="Ebrima" w:hAnsi="Ebrima" w:cs="Calibri"/>
                <w:color w:val="000000"/>
              </w:rPr>
              <w:t>Menyimpan surat berharga/uang dalam brankas sesuai ketentuan</w:t>
            </w:r>
          </w:p>
        </w:tc>
      </w:tr>
      <w:tr w:rsidR="00D74596" w:rsidRPr="00D132F6" w:rsidTr="007039C2">
        <w:tc>
          <w:tcPr>
            <w:tcW w:w="557" w:type="dxa"/>
          </w:tcPr>
          <w:p w:rsidR="00D74596" w:rsidRPr="00D132F6" w:rsidRDefault="00D74596" w:rsidP="007D640F">
            <w:pPr>
              <w:pStyle w:val="ListParagraph"/>
              <w:ind w:left="0"/>
              <w:jc w:val="both"/>
              <w:rPr>
                <w:rFonts w:ascii="Ebrima" w:hAnsi="Ebrima" w:cstheme="minorHAnsi"/>
              </w:rPr>
            </w:pPr>
            <w:r>
              <w:rPr>
                <w:rFonts w:ascii="Ebrima" w:hAnsi="Ebrima" w:cstheme="minorHAnsi"/>
              </w:rPr>
              <w:t>5</w:t>
            </w:r>
          </w:p>
        </w:tc>
        <w:tc>
          <w:tcPr>
            <w:tcW w:w="8612" w:type="dxa"/>
          </w:tcPr>
          <w:p w:rsidR="00D74596" w:rsidRPr="00D74596" w:rsidRDefault="00D74596" w:rsidP="00EC7E25">
            <w:pPr>
              <w:jc w:val="both"/>
              <w:rPr>
                <w:rFonts w:ascii="Ebrima" w:hAnsi="Ebrima" w:cs="Calibri"/>
                <w:color w:val="000000"/>
              </w:rPr>
            </w:pPr>
            <w:r w:rsidRPr="00D74596">
              <w:rPr>
                <w:rFonts w:ascii="Ebrima" w:hAnsi="Ebrima" w:cs="Calibri"/>
                <w:color w:val="000000"/>
              </w:rPr>
              <w:t>Membuat laporan pertanggungjawaban bendahara</w:t>
            </w:r>
          </w:p>
        </w:tc>
      </w:tr>
      <w:tr w:rsidR="00D74596" w:rsidRPr="00D132F6" w:rsidTr="007039C2">
        <w:tc>
          <w:tcPr>
            <w:tcW w:w="557" w:type="dxa"/>
          </w:tcPr>
          <w:p w:rsidR="00D74596" w:rsidRPr="00D132F6" w:rsidRDefault="00D74596" w:rsidP="007D640F">
            <w:pPr>
              <w:pStyle w:val="ListParagraph"/>
              <w:ind w:left="0"/>
              <w:jc w:val="both"/>
              <w:rPr>
                <w:rFonts w:ascii="Ebrima" w:hAnsi="Ebrima" w:cstheme="minorHAnsi"/>
              </w:rPr>
            </w:pPr>
            <w:r>
              <w:rPr>
                <w:rFonts w:ascii="Ebrima" w:hAnsi="Ebrima" w:cstheme="minorHAnsi"/>
              </w:rPr>
              <w:t>6</w:t>
            </w:r>
          </w:p>
        </w:tc>
        <w:tc>
          <w:tcPr>
            <w:tcW w:w="8612" w:type="dxa"/>
          </w:tcPr>
          <w:p w:rsidR="00D74596" w:rsidRPr="00D74596" w:rsidRDefault="00D74596" w:rsidP="00EC7E25">
            <w:pPr>
              <w:jc w:val="both"/>
              <w:rPr>
                <w:rFonts w:ascii="Ebrima" w:hAnsi="Ebrima" w:cs="Calibri"/>
                <w:color w:val="000000"/>
              </w:rPr>
            </w:pPr>
            <w:r w:rsidRPr="00D74596">
              <w:rPr>
                <w:rFonts w:ascii="Ebrima" w:hAnsi="Ebrima" w:cs="Calibri"/>
                <w:color w:val="000000"/>
              </w:rPr>
              <w:t>Membuat laporan kinerja Benda</w:t>
            </w:r>
            <w:r w:rsidR="00DD6A47">
              <w:rPr>
                <w:rFonts w:ascii="Ebrima" w:hAnsi="Ebrima" w:cs="Calibri"/>
                <w:color w:val="000000"/>
              </w:rPr>
              <w:t>ha</w:t>
            </w:r>
            <w:r w:rsidRPr="00D74596">
              <w:rPr>
                <w:rFonts w:ascii="Ebrima" w:hAnsi="Ebrima" w:cs="Calibri"/>
                <w:color w:val="000000"/>
              </w:rPr>
              <w:t>ra</w:t>
            </w:r>
          </w:p>
        </w:tc>
      </w:tr>
    </w:tbl>
    <w:p w:rsidR="00887C0D" w:rsidRDefault="00887C0D" w:rsidP="00887C0D">
      <w:pPr>
        <w:pStyle w:val="ListParagraph"/>
        <w:jc w:val="both"/>
        <w:rPr>
          <w:rFonts w:ascii="Ebrima" w:hAnsi="Ebrima" w:cstheme="minorHAnsi"/>
        </w:rPr>
      </w:pPr>
    </w:p>
    <w:p w:rsidR="00887C0D" w:rsidRPr="00D132F6" w:rsidRDefault="00F52035" w:rsidP="00887C0D">
      <w:pPr>
        <w:pStyle w:val="ListParagraph"/>
        <w:numPr>
          <w:ilvl w:val="0"/>
          <w:numId w:val="1"/>
        </w:numPr>
        <w:jc w:val="both"/>
        <w:rPr>
          <w:rFonts w:ascii="Ebrima" w:hAnsi="Ebrima" w:cstheme="minorHAnsi"/>
        </w:rPr>
      </w:pPr>
      <w:r w:rsidRPr="00D132F6">
        <w:rPr>
          <w:rFonts w:ascii="Ebrima" w:hAnsi="Ebrima" w:cstheme="minorHAnsi"/>
        </w:rPr>
        <w:t xml:space="preserve">KORELASI JABATAN </w:t>
      </w:r>
      <w:r w:rsidR="00887C0D" w:rsidRPr="00D132F6">
        <w:rPr>
          <w:rFonts w:ascii="Ebrima" w:hAnsi="Ebrima" w:cstheme="minorHAnsi"/>
        </w:rPr>
        <w:t>:</w:t>
      </w:r>
    </w:p>
    <w:tbl>
      <w:tblPr>
        <w:tblStyle w:val="TableGrid"/>
        <w:tblW w:w="9169" w:type="dxa"/>
        <w:tblInd w:w="720" w:type="dxa"/>
        <w:tblLook w:val="04A0"/>
      </w:tblPr>
      <w:tblGrid>
        <w:gridCol w:w="614"/>
        <w:gridCol w:w="3027"/>
        <w:gridCol w:w="3402"/>
        <w:gridCol w:w="2126"/>
      </w:tblGrid>
      <w:tr w:rsidR="00887C0D" w:rsidRPr="00D132F6" w:rsidTr="00180BBC">
        <w:tc>
          <w:tcPr>
            <w:tcW w:w="614"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NO</w:t>
            </w:r>
          </w:p>
        </w:tc>
        <w:tc>
          <w:tcPr>
            <w:tcW w:w="3027"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NAMA JABATAN</w:t>
            </w:r>
          </w:p>
        </w:tc>
        <w:tc>
          <w:tcPr>
            <w:tcW w:w="3402"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UNIT KERJA/INSTANSI</w:t>
            </w:r>
          </w:p>
        </w:tc>
        <w:tc>
          <w:tcPr>
            <w:tcW w:w="2126"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DALAM HAL</w:t>
            </w:r>
          </w:p>
        </w:tc>
      </w:tr>
      <w:tr w:rsidR="007039C2" w:rsidRPr="00D132F6" w:rsidTr="00180BBC">
        <w:tc>
          <w:tcPr>
            <w:tcW w:w="614" w:type="dxa"/>
          </w:tcPr>
          <w:p w:rsidR="007039C2" w:rsidRPr="00D132F6" w:rsidRDefault="007039C2" w:rsidP="007D640F">
            <w:pPr>
              <w:pStyle w:val="ListParagraph"/>
              <w:ind w:left="0"/>
              <w:jc w:val="both"/>
              <w:rPr>
                <w:rFonts w:ascii="Ebrima" w:hAnsi="Ebrima" w:cstheme="minorHAnsi"/>
              </w:rPr>
            </w:pPr>
            <w:r w:rsidRPr="00D132F6">
              <w:rPr>
                <w:rFonts w:ascii="Ebrima" w:hAnsi="Ebrima" w:cstheme="minorHAnsi"/>
              </w:rPr>
              <w:t>1</w:t>
            </w:r>
          </w:p>
        </w:tc>
        <w:tc>
          <w:tcPr>
            <w:tcW w:w="3027" w:type="dxa"/>
          </w:tcPr>
          <w:p w:rsidR="007039C2" w:rsidRPr="00D132F6" w:rsidRDefault="007039C2" w:rsidP="00C55E06">
            <w:pPr>
              <w:pStyle w:val="ListParagraph"/>
              <w:tabs>
                <w:tab w:val="left" w:pos="720"/>
                <w:tab w:val="left" w:pos="3600"/>
              </w:tabs>
              <w:ind w:left="0"/>
              <w:jc w:val="both"/>
              <w:rPr>
                <w:rFonts w:ascii="Ebrima" w:hAnsi="Ebrima" w:cstheme="minorHAnsi"/>
                <w:lang w:val="id-ID"/>
              </w:rPr>
            </w:pPr>
            <w:r w:rsidRPr="00D132F6">
              <w:rPr>
                <w:rFonts w:ascii="Ebrima" w:hAnsi="Ebrima" w:cstheme="minorHAnsi"/>
                <w:lang w:val="id-ID"/>
              </w:rPr>
              <w:t xml:space="preserve">Administrator </w:t>
            </w:r>
          </w:p>
        </w:tc>
        <w:tc>
          <w:tcPr>
            <w:tcW w:w="3402" w:type="dxa"/>
          </w:tcPr>
          <w:p w:rsidR="007039C2" w:rsidRPr="00D132F6" w:rsidRDefault="007039C2" w:rsidP="00C55E06">
            <w:pPr>
              <w:pStyle w:val="ListParagraph"/>
              <w:tabs>
                <w:tab w:val="left" w:pos="720"/>
                <w:tab w:val="left" w:pos="3600"/>
              </w:tabs>
              <w:ind w:left="0"/>
              <w:jc w:val="both"/>
              <w:rPr>
                <w:rFonts w:ascii="Ebrima" w:hAnsi="Ebrima" w:cstheme="minorHAnsi"/>
              </w:rPr>
            </w:pPr>
            <w:r w:rsidRPr="00D132F6">
              <w:rPr>
                <w:rFonts w:ascii="Ebrima" w:hAnsi="Ebrima" w:cstheme="minorHAnsi"/>
                <w:lang w:val="id-ID"/>
              </w:rPr>
              <w:t>Sekretariat Dinas Pariwisata Daerah Provinsi Sulawesi Barat</w:t>
            </w:r>
          </w:p>
        </w:tc>
        <w:tc>
          <w:tcPr>
            <w:tcW w:w="2126" w:type="dxa"/>
          </w:tcPr>
          <w:p w:rsidR="007039C2" w:rsidRPr="00D132F6" w:rsidRDefault="007039C2" w:rsidP="00C55E06">
            <w:pPr>
              <w:pStyle w:val="ListParagraph"/>
              <w:tabs>
                <w:tab w:val="left" w:pos="720"/>
                <w:tab w:val="left" w:pos="3600"/>
              </w:tabs>
              <w:ind w:left="0"/>
              <w:rPr>
                <w:rFonts w:ascii="Ebrima" w:hAnsi="Ebrima" w:cstheme="minorHAnsi"/>
              </w:rPr>
            </w:pPr>
            <w:r w:rsidRPr="00D132F6">
              <w:rPr>
                <w:rFonts w:ascii="Ebrima" w:hAnsi="Ebrima" w:cstheme="minorHAnsi"/>
                <w:lang w:val="id-ID"/>
              </w:rPr>
              <w:t>Koordinasi dan Laporan Pelaksanaan Tugas</w:t>
            </w:r>
          </w:p>
        </w:tc>
      </w:tr>
      <w:tr w:rsidR="007039C2" w:rsidRPr="00D132F6" w:rsidTr="00180BBC">
        <w:tc>
          <w:tcPr>
            <w:tcW w:w="614" w:type="dxa"/>
          </w:tcPr>
          <w:p w:rsidR="007039C2" w:rsidRPr="00D132F6" w:rsidRDefault="007039C2" w:rsidP="007D640F">
            <w:pPr>
              <w:pStyle w:val="ListParagraph"/>
              <w:ind w:left="0"/>
              <w:jc w:val="both"/>
              <w:rPr>
                <w:rFonts w:ascii="Ebrima" w:hAnsi="Ebrima" w:cstheme="minorHAnsi"/>
              </w:rPr>
            </w:pPr>
            <w:r w:rsidRPr="00D132F6">
              <w:rPr>
                <w:rFonts w:ascii="Ebrima" w:hAnsi="Ebrima" w:cstheme="minorHAnsi"/>
              </w:rPr>
              <w:t>2</w:t>
            </w:r>
          </w:p>
        </w:tc>
        <w:tc>
          <w:tcPr>
            <w:tcW w:w="3027" w:type="dxa"/>
          </w:tcPr>
          <w:p w:rsidR="007039C2" w:rsidRPr="00D132F6" w:rsidRDefault="007039C2" w:rsidP="00C55E06">
            <w:pPr>
              <w:pStyle w:val="ListParagraph"/>
              <w:tabs>
                <w:tab w:val="left" w:pos="720"/>
                <w:tab w:val="left" w:pos="3600"/>
              </w:tabs>
              <w:ind w:left="0"/>
              <w:jc w:val="both"/>
              <w:rPr>
                <w:rFonts w:ascii="Ebrima" w:hAnsi="Ebrima" w:cstheme="minorHAnsi"/>
                <w:lang w:val="id-ID"/>
              </w:rPr>
            </w:pPr>
            <w:r w:rsidRPr="00D132F6">
              <w:rPr>
                <w:rFonts w:ascii="Ebrima" w:hAnsi="Ebrima" w:cstheme="minorHAnsi"/>
                <w:lang w:val="id-ID"/>
              </w:rPr>
              <w:t>Pengawas</w:t>
            </w:r>
          </w:p>
        </w:tc>
        <w:tc>
          <w:tcPr>
            <w:tcW w:w="3402" w:type="dxa"/>
          </w:tcPr>
          <w:p w:rsidR="007039C2" w:rsidRPr="00D132F6" w:rsidRDefault="007039C2" w:rsidP="00C55E06">
            <w:pPr>
              <w:pStyle w:val="ListParagraph"/>
              <w:tabs>
                <w:tab w:val="left" w:pos="720"/>
                <w:tab w:val="left" w:pos="3600"/>
              </w:tabs>
              <w:ind w:left="0"/>
              <w:jc w:val="both"/>
              <w:rPr>
                <w:rFonts w:ascii="Ebrima" w:hAnsi="Ebrima" w:cstheme="minorHAnsi"/>
              </w:rPr>
            </w:pPr>
            <w:r w:rsidRPr="00D132F6">
              <w:rPr>
                <w:rFonts w:ascii="Ebrima" w:hAnsi="Ebrima" w:cstheme="minorHAnsi"/>
                <w:lang w:val="id-ID"/>
              </w:rPr>
              <w:t>Dinas Pariwisata Daerah Provinsi Sulawesi Barat</w:t>
            </w:r>
          </w:p>
        </w:tc>
        <w:tc>
          <w:tcPr>
            <w:tcW w:w="2126" w:type="dxa"/>
          </w:tcPr>
          <w:p w:rsidR="007039C2" w:rsidRPr="00D132F6" w:rsidRDefault="007039C2" w:rsidP="00C55E06">
            <w:pPr>
              <w:pStyle w:val="ListParagraph"/>
              <w:tabs>
                <w:tab w:val="left" w:pos="720"/>
                <w:tab w:val="left" w:pos="3600"/>
              </w:tabs>
              <w:ind w:left="0"/>
              <w:rPr>
                <w:rFonts w:ascii="Ebrima" w:hAnsi="Ebrima" w:cstheme="minorHAnsi"/>
                <w:lang w:val="id-ID"/>
              </w:rPr>
            </w:pPr>
            <w:r w:rsidRPr="00D132F6">
              <w:rPr>
                <w:rFonts w:ascii="Ebrima" w:hAnsi="Ebrima" w:cstheme="minorHAnsi"/>
                <w:lang w:val="id-ID"/>
              </w:rPr>
              <w:t>Koordinasi Pelaksanaan Tugas</w:t>
            </w:r>
          </w:p>
        </w:tc>
      </w:tr>
      <w:tr w:rsidR="007039C2" w:rsidRPr="00D132F6" w:rsidTr="00180BBC">
        <w:tc>
          <w:tcPr>
            <w:tcW w:w="614" w:type="dxa"/>
          </w:tcPr>
          <w:p w:rsidR="007039C2" w:rsidRPr="00D132F6" w:rsidRDefault="007039C2" w:rsidP="007D640F">
            <w:pPr>
              <w:pStyle w:val="ListParagraph"/>
              <w:ind w:left="0"/>
              <w:jc w:val="both"/>
              <w:rPr>
                <w:rFonts w:ascii="Ebrima" w:hAnsi="Ebrima" w:cstheme="minorHAnsi"/>
              </w:rPr>
            </w:pPr>
            <w:r w:rsidRPr="00D132F6">
              <w:rPr>
                <w:rFonts w:ascii="Ebrima" w:hAnsi="Ebrima" w:cstheme="minorHAnsi"/>
              </w:rPr>
              <w:t>3</w:t>
            </w:r>
          </w:p>
        </w:tc>
        <w:tc>
          <w:tcPr>
            <w:tcW w:w="3027" w:type="dxa"/>
          </w:tcPr>
          <w:p w:rsidR="007039C2" w:rsidRPr="00D132F6" w:rsidRDefault="007039C2" w:rsidP="00C55E06">
            <w:pPr>
              <w:pStyle w:val="ListParagraph"/>
              <w:tabs>
                <w:tab w:val="left" w:pos="720"/>
                <w:tab w:val="left" w:pos="3600"/>
              </w:tabs>
              <w:ind w:left="0"/>
              <w:jc w:val="both"/>
              <w:rPr>
                <w:rFonts w:ascii="Ebrima" w:hAnsi="Ebrima" w:cstheme="minorHAnsi"/>
                <w:lang w:val="id-ID"/>
              </w:rPr>
            </w:pPr>
            <w:r w:rsidRPr="00D132F6">
              <w:rPr>
                <w:rFonts w:ascii="Ebrima" w:hAnsi="Ebrima" w:cstheme="minorHAnsi"/>
                <w:lang w:val="id-ID"/>
              </w:rPr>
              <w:t xml:space="preserve">Jabatan Pelaksana dan Jabatan Fungsional </w:t>
            </w:r>
          </w:p>
        </w:tc>
        <w:tc>
          <w:tcPr>
            <w:tcW w:w="3402" w:type="dxa"/>
          </w:tcPr>
          <w:p w:rsidR="007039C2" w:rsidRPr="00D132F6" w:rsidRDefault="007039C2" w:rsidP="00C55E06">
            <w:pPr>
              <w:pStyle w:val="ListParagraph"/>
              <w:tabs>
                <w:tab w:val="left" w:pos="720"/>
                <w:tab w:val="left" w:pos="3600"/>
              </w:tabs>
              <w:ind w:left="0"/>
              <w:jc w:val="both"/>
              <w:rPr>
                <w:rFonts w:ascii="Ebrima" w:hAnsi="Ebrima" w:cstheme="minorHAnsi"/>
              </w:rPr>
            </w:pPr>
            <w:r w:rsidRPr="00D132F6">
              <w:rPr>
                <w:rFonts w:ascii="Ebrima" w:hAnsi="Ebrima" w:cstheme="minorHAnsi"/>
              </w:rPr>
              <w:t>Sub</w:t>
            </w:r>
            <w:r w:rsidRPr="00D132F6">
              <w:rPr>
                <w:rFonts w:ascii="Ebrima" w:hAnsi="Ebrima" w:cstheme="minorHAnsi"/>
                <w:lang w:val="id-ID"/>
              </w:rPr>
              <w:t>b</w:t>
            </w:r>
            <w:r w:rsidRPr="00D132F6">
              <w:rPr>
                <w:rFonts w:ascii="Ebrima" w:hAnsi="Ebrima" w:cstheme="minorHAnsi"/>
              </w:rPr>
              <w:t xml:space="preserve">agian  Umum </w:t>
            </w:r>
            <w:r w:rsidRPr="00D132F6">
              <w:rPr>
                <w:rFonts w:ascii="Ebrima" w:hAnsi="Ebrima" w:cstheme="minorHAnsi"/>
                <w:lang w:val="id-ID"/>
              </w:rPr>
              <w:t>d</w:t>
            </w:r>
            <w:r w:rsidRPr="00D132F6">
              <w:rPr>
                <w:rFonts w:ascii="Ebrima" w:hAnsi="Ebrima" w:cstheme="minorHAnsi"/>
              </w:rPr>
              <w:t>an Kepegawaian</w:t>
            </w:r>
            <w:r w:rsidRPr="00D132F6">
              <w:rPr>
                <w:rFonts w:ascii="Ebrima" w:hAnsi="Ebrima" w:cstheme="minorHAnsi"/>
                <w:noProof/>
                <w:lang w:val="id-ID"/>
              </w:rPr>
              <w:t xml:space="preserve">, </w:t>
            </w:r>
            <w:r w:rsidRPr="00D132F6">
              <w:rPr>
                <w:rFonts w:ascii="Ebrima" w:hAnsi="Ebrima" w:cstheme="minorHAnsi"/>
                <w:lang w:val="id-ID"/>
              </w:rPr>
              <w:t>Sekretariat Dinas Pariwisata Daerah Provinsi Sulawesi Barat</w:t>
            </w:r>
          </w:p>
        </w:tc>
        <w:tc>
          <w:tcPr>
            <w:tcW w:w="2126" w:type="dxa"/>
          </w:tcPr>
          <w:p w:rsidR="007039C2" w:rsidRPr="00D132F6" w:rsidRDefault="007039C2" w:rsidP="00C55E06">
            <w:pPr>
              <w:pStyle w:val="ListParagraph"/>
              <w:tabs>
                <w:tab w:val="left" w:pos="720"/>
                <w:tab w:val="left" w:pos="3600"/>
              </w:tabs>
              <w:ind w:left="0"/>
              <w:rPr>
                <w:rFonts w:ascii="Ebrima" w:hAnsi="Ebrima" w:cstheme="minorHAnsi"/>
              </w:rPr>
            </w:pPr>
            <w:r w:rsidRPr="00D132F6">
              <w:rPr>
                <w:rFonts w:ascii="Ebrima" w:hAnsi="Ebrima" w:cstheme="minorHAnsi"/>
                <w:lang w:val="id-ID"/>
              </w:rPr>
              <w:t>Koordinasi dan Laporan Pelaksanaan Tugas</w:t>
            </w:r>
          </w:p>
        </w:tc>
      </w:tr>
    </w:tbl>
    <w:p w:rsidR="00FD6688" w:rsidRPr="00D132F6" w:rsidRDefault="00FD6688" w:rsidP="00887C0D">
      <w:pPr>
        <w:pStyle w:val="ListParagraph"/>
        <w:jc w:val="both"/>
        <w:rPr>
          <w:rFonts w:ascii="Ebrima" w:hAnsi="Ebrima" w:cstheme="minorHAnsi"/>
        </w:rPr>
      </w:pPr>
    </w:p>
    <w:p w:rsidR="00887C0D" w:rsidRPr="00D132F6" w:rsidRDefault="00887C0D" w:rsidP="00887C0D">
      <w:pPr>
        <w:pStyle w:val="ListParagraph"/>
        <w:numPr>
          <w:ilvl w:val="0"/>
          <w:numId w:val="1"/>
        </w:numPr>
        <w:jc w:val="both"/>
        <w:rPr>
          <w:rFonts w:ascii="Ebrima" w:hAnsi="Ebrima" w:cstheme="minorHAnsi"/>
        </w:rPr>
      </w:pPr>
      <w:r w:rsidRPr="00D132F6">
        <w:rPr>
          <w:rFonts w:ascii="Ebrima" w:hAnsi="Ebrima" w:cstheme="minorHAnsi"/>
        </w:rPr>
        <w:t>KONDISI LINGKUNGAN KERJA</w:t>
      </w:r>
      <w:r w:rsidRPr="00D132F6">
        <w:rPr>
          <w:rFonts w:ascii="Ebrima" w:hAnsi="Ebrima" w:cstheme="minorHAnsi"/>
        </w:rPr>
        <w:tab/>
        <w:t>:</w:t>
      </w:r>
    </w:p>
    <w:tbl>
      <w:tblPr>
        <w:tblStyle w:val="TableGrid"/>
        <w:tblW w:w="9169" w:type="dxa"/>
        <w:tblInd w:w="720" w:type="dxa"/>
        <w:tblLook w:val="04A0"/>
      </w:tblPr>
      <w:tblGrid>
        <w:gridCol w:w="664"/>
        <w:gridCol w:w="3834"/>
        <w:gridCol w:w="4671"/>
      </w:tblGrid>
      <w:tr w:rsidR="00887C0D" w:rsidRPr="00D132F6" w:rsidTr="007F488C">
        <w:tc>
          <w:tcPr>
            <w:tcW w:w="664"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NO</w:t>
            </w:r>
          </w:p>
        </w:tc>
        <w:tc>
          <w:tcPr>
            <w:tcW w:w="3834"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 xml:space="preserve">ASPEK </w:t>
            </w:r>
          </w:p>
        </w:tc>
        <w:tc>
          <w:tcPr>
            <w:tcW w:w="4671" w:type="dxa"/>
            <w:vAlign w:val="center"/>
          </w:tcPr>
          <w:p w:rsidR="00887C0D" w:rsidRPr="00D132F6" w:rsidRDefault="00887C0D" w:rsidP="007D640F">
            <w:pPr>
              <w:pStyle w:val="ListParagraph"/>
              <w:ind w:left="0"/>
              <w:jc w:val="center"/>
              <w:rPr>
                <w:rFonts w:ascii="Ebrima" w:hAnsi="Ebrima" w:cstheme="minorHAnsi"/>
                <w:b/>
              </w:rPr>
            </w:pPr>
            <w:r w:rsidRPr="00D132F6">
              <w:rPr>
                <w:rFonts w:ascii="Ebrima" w:hAnsi="Ebrima" w:cstheme="minorHAnsi"/>
                <w:b/>
              </w:rPr>
              <w:t>FAKTOR</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1</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Tempat kerja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Di dalam ruangan</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2</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Suhu</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Suhu kamar normal</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3</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Udara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Sirkulasi baik</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4</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Keadaan ruangan</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Luas</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5</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Letak</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Rata</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6</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Penerangan</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Cukup</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7</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Suara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Tidak berisik</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8</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Keadaan tempat kerja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Bekerja dengan berkas kertas</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lastRenderedPageBreak/>
              <w:t>9</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Getaran</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Tidak ada</w:t>
            </w:r>
          </w:p>
        </w:tc>
      </w:tr>
      <w:tr w:rsidR="007F488C" w:rsidRPr="00D132F6" w:rsidTr="007F488C">
        <w:tc>
          <w:tcPr>
            <w:tcW w:w="664" w:type="dxa"/>
          </w:tcPr>
          <w:p w:rsidR="007F488C" w:rsidRPr="00D132F6" w:rsidRDefault="007F488C" w:rsidP="007F488C">
            <w:pPr>
              <w:pStyle w:val="ListParagraph"/>
              <w:ind w:left="0"/>
              <w:jc w:val="center"/>
              <w:rPr>
                <w:rFonts w:ascii="Ebrima" w:hAnsi="Ebrima" w:cstheme="minorHAnsi"/>
              </w:rPr>
            </w:pPr>
            <w:r w:rsidRPr="00D132F6">
              <w:rPr>
                <w:rFonts w:ascii="Ebrima" w:hAnsi="Ebrima" w:cstheme="minorHAnsi"/>
              </w:rPr>
              <w:t>10</w:t>
            </w:r>
          </w:p>
        </w:tc>
        <w:tc>
          <w:tcPr>
            <w:tcW w:w="3834"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Tempat kerja</w:t>
            </w:r>
          </w:p>
        </w:tc>
        <w:tc>
          <w:tcPr>
            <w:tcW w:w="4671" w:type="dxa"/>
          </w:tcPr>
          <w:p w:rsidR="007F488C" w:rsidRPr="00D132F6" w:rsidRDefault="007F488C" w:rsidP="00494E19">
            <w:pPr>
              <w:pStyle w:val="ListParagraph"/>
              <w:ind w:left="0"/>
              <w:jc w:val="both"/>
              <w:rPr>
                <w:rFonts w:ascii="Ebrima" w:hAnsi="Ebrima" w:cstheme="minorHAnsi"/>
              </w:rPr>
            </w:pPr>
            <w:r w:rsidRPr="00D132F6">
              <w:rPr>
                <w:rFonts w:ascii="Ebrima" w:hAnsi="Ebrima" w:cstheme="minorHAnsi"/>
              </w:rPr>
              <w:t>Di dalam ruangan</w:t>
            </w:r>
          </w:p>
        </w:tc>
      </w:tr>
    </w:tbl>
    <w:p w:rsidR="00887C0D" w:rsidRPr="00D132F6" w:rsidRDefault="00887C0D" w:rsidP="00887C0D">
      <w:pPr>
        <w:pStyle w:val="ListParagraph"/>
        <w:jc w:val="both"/>
        <w:rPr>
          <w:rFonts w:ascii="Ebrima" w:hAnsi="Ebrima" w:cstheme="minorHAnsi"/>
        </w:rPr>
      </w:pPr>
    </w:p>
    <w:p w:rsidR="00F52035" w:rsidRPr="00D132F6" w:rsidRDefault="00F52035" w:rsidP="00F52035">
      <w:pPr>
        <w:pStyle w:val="ListParagraph"/>
        <w:numPr>
          <w:ilvl w:val="0"/>
          <w:numId w:val="1"/>
        </w:numPr>
        <w:jc w:val="both"/>
        <w:rPr>
          <w:rFonts w:ascii="Ebrima" w:hAnsi="Ebrima" w:cstheme="minorHAnsi"/>
        </w:rPr>
      </w:pPr>
      <w:r w:rsidRPr="00D132F6">
        <w:rPr>
          <w:rFonts w:ascii="Ebrima" w:hAnsi="Ebrima" w:cstheme="minorHAnsi"/>
        </w:rPr>
        <w:t>RESIKO BAHAYA</w:t>
      </w:r>
      <w:r w:rsidRPr="00D132F6">
        <w:rPr>
          <w:rFonts w:ascii="Ebrima" w:hAnsi="Ebrima" w:cstheme="minorHAnsi"/>
        </w:rPr>
        <w:tab/>
        <w:t>:</w:t>
      </w:r>
    </w:p>
    <w:tbl>
      <w:tblPr>
        <w:tblStyle w:val="TableGrid"/>
        <w:tblW w:w="9169" w:type="dxa"/>
        <w:tblInd w:w="720" w:type="dxa"/>
        <w:tblLook w:val="04A0"/>
      </w:tblPr>
      <w:tblGrid>
        <w:gridCol w:w="799"/>
        <w:gridCol w:w="3834"/>
        <w:gridCol w:w="4536"/>
      </w:tblGrid>
      <w:tr w:rsidR="00F52035" w:rsidRPr="00D132F6" w:rsidTr="007D640F">
        <w:tc>
          <w:tcPr>
            <w:tcW w:w="799" w:type="dxa"/>
            <w:vAlign w:val="center"/>
          </w:tcPr>
          <w:p w:rsidR="00F52035" w:rsidRPr="00D132F6" w:rsidRDefault="00F52035" w:rsidP="007D640F">
            <w:pPr>
              <w:pStyle w:val="ListParagraph"/>
              <w:ind w:left="0"/>
              <w:jc w:val="center"/>
              <w:rPr>
                <w:rFonts w:ascii="Ebrima" w:hAnsi="Ebrima" w:cstheme="minorHAnsi"/>
                <w:b/>
              </w:rPr>
            </w:pPr>
            <w:r w:rsidRPr="00D132F6">
              <w:rPr>
                <w:rFonts w:ascii="Ebrima" w:hAnsi="Ebrima" w:cstheme="minorHAnsi"/>
                <w:b/>
              </w:rPr>
              <w:t>NO</w:t>
            </w:r>
          </w:p>
        </w:tc>
        <w:tc>
          <w:tcPr>
            <w:tcW w:w="3834" w:type="dxa"/>
            <w:vAlign w:val="center"/>
          </w:tcPr>
          <w:p w:rsidR="00F52035" w:rsidRPr="00D132F6" w:rsidRDefault="00F52035" w:rsidP="007D640F">
            <w:pPr>
              <w:pStyle w:val="ListParagraph"/>
              <w:ind w:left="0"/>
              <w:jc w:val="center"/>
              <w:rPr>
                <w:rFonts w:ascii="Ebrima" w:hAnsi="Ebrima" w:cstheme="minorHAnsi"/>
                <w:b/>
              </w:rPr>
            </w:pPr>
            <w:r w:rsidRPr="00D132F6">
              <w:rPr>
                <w:rFonts w:ascii="Ebrima" w:hAnsi="Ebrima" w:cstheme="minorHAnsi"/>
                <w:b/>
              </w:rPr>
              <w:t>NAMA RESIKO</w:t>
            </w:r>
          </w:p>
        </w:tc>
        <w:tc>
          <w:tcPr>
            <w:tcW w:w="4536" w:type="dxa"/>
            <w:vAlign w:val="center"/>
          </w:tcPr>
          <w:p w:rsidR="00F52035" w:rsidRPr="00D132F6" w:rsidRDefault="00F52035" w:rsidP="007D640F">
            <w:pPr>
              <w:pStyle w:val="ListParagraph"/>
              <w:ind w:left="0"/>
              <w:jc w:val="center"/>
              <w:rPr>
                <w:rFonts w:ascii="Ebrima" w:hAnsi="Ebrima" w:cstheme="minorHAnsi"/>
                <w:b/>
              </w:rPr>
            </w:pPr>
            <w:r w:rsidRPr="00D132F6">
              <w:rPr>
                <w:rFonts w:ascii="Ebrima" w:hAnsi="Ebrima" w:cstheme="minorHAnsi"/>
                <w:b/>
              </w:rPr>
              <w:t>PENYEBAB</w:t>
            </w:r>
          </w:p>
        </w:tc>
      </w:tr>
      <w:tr w:rsidR="00F52035" w:rsidRPr="00D132F6" w:rsidTr="007D640F">
        <w:tc>
          <w:tcPr>
            <w:tcW w:w="799" w:type="dxa"/>
          </w:tcPr>
          <w:p w:rsidR="00F52035" w:rsidRPr="00D132F6" w:rsidRDefault="00F52035" w:rsidP="007D640F">
            <w:pPr>
              <w:pStyle w:val="ListParagraph"/>
              <w:ind w:left="0"/>
              <w:jc w:val="both"/>
              <w:rPr>
                <w:rFonts w:ascii="Ebrima" w:hAnsi="Ebrima" w:cstheme="minorHAnsi"/>
              </w:rPr>
            </w:pPr>
            <w:r w:rsidRPr="00D132F6">
              <w:rPr>
                <w:rFonts w:ascii="Ebrima" w:hAnsi="Ebrima" w:cstheme="minorHAnsi"/>
              </w:rPr>
              <w:t>1</w:t>
            </w:r>
          </w:p>
        </w:tc>
        <w:tc>
          <w:tcPr>
            <w:tcW w:w="3834" w:type="dxa"/>
          </w:tcPr>
          <w:p w:rsidR="00F52035" w:rsidRPr="00D132F6" w:rsidRDefault="00F52035" w:rsidP="007D640F">
            <w:pPr>
              <w:pStyle w:val="ListParagraph"/>
              <w:ind w:left="0"/>
              <w:jc w:val="both"/>
              <w:rPr>
                <w:rFonts w:ascii="Ebrima" w:hAnsi="Ebrima" w:cstheme="minorHAnsi"/>
              </w:rPr>
            </w:pPr>
          </w:p>
        </w:tc>
        <w:tc>
          <w:tcPr>
            <w:tcW w:w="4536" w:type="dxa"/>
          </w:tcPr>
          <w:p w:rsidR="00F52035" w:rsidRPr="00D132F6" w:rsidRDefault="00F52035" w:rsidP="007D640F">
            <w:pPr>
              <w:pStyle w:val="ListParagraph"/>
              <w:ind w:left="0"/>
              <w:jc w:val="both"/>
              <w:rPr>
                <w:rFonts w:ascii="Ebrima" w:hAnsi="Ebrima" w:cstheme="minorHAnsi"/>
              </w:rPr>
            </w:pPr>
          </w:p>
        </w:tc>
      </w:tr>
    </w:tbl>
    <w:p w:rsidR="00F52035" w:rsidRDefault="00F52035" w:rsidP="00F52035">
      <w:pPr>
        <w:pStyle w:val="ListParagraph"/>
        <w:jc w:val="both"/>
        <w:rPr>
          <w:rFonts w:ascii="Ebrima" w:hAnsi="Ebrima" w:cstheme="minorHAnsi"/>
        </w:rPr>
      </w:pPr>
    </w:p>
    <w:p w:rsidR="00180BBC" w:rsidRPr="00D132F6" w:rsidRDefault="00180BBC" w:rsidP="00F52035">
      <w:pPr>
        <w:pStyle w:val="ListParagraph"/>
        <w:jc w:val="both"/>
        <w:rPr>
          <w:rFonts w:ascii="Ebrima" w:hAnsi="Ebrima" w:cstheme="minorHAnsi"/>
        </w:rPr>
      </w:pPr>
    </w:p>
    <w:p w:rsidR="00F52035" w:rsidRPr="00D132F6" w:rsidRDefault="00F52035" w:rsidP="00F52035">
      <w:pPr>
        <w:pStyle w:val="ListParagraph"/>
        <w:numPr>
          <w:ilvl w:val="0"/>
          <w:numId w:val="1"/>
        </w:numPr>
        <w:jc w:val="both"/>
        <w:rPr>
          <w:rFonts w:ascii="Ebrima" w:hAnsi="Ebrima" w:cstheme="minorHAnsi"/>
        </w:rPr>
      </w:pPr>
      <w:r w:rsidRPr="00D132F6">
        <w:rPr>
          <w:rFonts w:ascii="Ebrima" w:hAnsi="Ebrima" w:cstheme="minorHAnsi"/>
        </w:rPr>
        <w:t>SYARAT JABATAN :</w:t>
      </w:r>
    </w:p>
    <w:p w:rsidR="00102F40" w:rsidRPr="00102F40" w:rsidRDefault="00F52035" w:rsidP="00102F40">
      <w:pPr>
        <w:pStyle w:val="ListParagraph"/>
        <w:numPr>
          <w:ilvl w:val="0"/>
          <w:numId w:val="4"/>
        </w:numPr>
        <w:jc w:val="both"/>
        <w:rPr>
          <w:rFonts w:ascii="Ebrima" w:hAnsi="Ebrima" w:cstheme="minorHAnsi"/>
        </w:rPr>
      </w:pPr>
      <w:r w:rsidRPr="00D132F6">
        <w:rPr>
          <w:rFonts w:ascii="Ebrima" w:hAnsi="Ebrima" w:cstheme="minorHAnsi"/>
        </w:rPr>
        <w:t>Keterampilan Kerja</w:t>
      </w:r>
      <w:r w:rsidRPr="00D132F6">
        <w:rPr>
          <w:rFonts w:ascii="Ebrima" w:hAnsi="Ebrima" w:cstheme="minorHAnsi"/>
        </w:rPr>
        <w:tab/>
        <w:t>:</w:t>
      </w:r>
    </w:p>
    <w:p w:rsidR="00102F40" w:rsidRPr="00102F40" w:rsidRDefault="00102F40" w:rsidP="00102F40">
      <w:pPr>
        <w:pStyle w:val="ListParagraph"/>
        <w:numPr>
          <w:ilvl w:val="0"/>
          <w:numId w:val="12"/>
        </w:numPr>
        <w:tabs>
          <w:tab w:val="left" w:pos="1276"/>
          <w:tab w:val="left" w:pos="1418"/>
          <w:tab w:val="left" w:pos="1560"/>
        </w:tabs>
        <w:spacing w:after="120"/>
        <w:ind w:left="1418" w:hanging="284"/>
        <w:jc w:val="both"/>
        <w:rPr>
          <w:rFonts w:ascii="Ebrima" w:hAnsi="Ebrima"/>
        </w:rPr>
      </w:pPr>
      <w:r w:rsidRPr="00102F40">
        <w:rPr>
          <w:rFonts w:ascii="Ebrima" w:hAnsi="Ebrima"/>
        </w:rPr>
        <w:t>Menganalisis dan mengoperasikan komputer.</w:t>
      </w:r>
    </w:p>
    <w:p w:rsidR="00102F40" w:rsidRPr="00102F40" w:rsidRDefault="00102F40" w:rsidP="00102F40">
      <w:pPr>
        <w:pStyle w:val="ListParagraph"/>
        <w:numPr>
          <w:ilvl w:val="0"/>
          <w:numId w:val="12"/>
        </w:numPr>
        <w:tabs>
          <w:tab w:val="left" w:pos="1276"/>
          <w:tab w:val="left" w:pos="1418"/>
          <w:tab w:val="left" w:pos="1560"/>
        </w:tabs>
        <w:spacing w:after="120"/>
        <w:ind w:left="1418" w:hanging="284"/>
        <w:jc w:val="both"/>
        <w:rPr>
          <w:rFonts w:ascii="Ebrima" w:hAnsi="Ebrima"/>
        </w:rPr>
      </w:pPr>
      <w:r w:rsidRPr="00102F40">
        <w:rPr>
          <w:rFonts w:ascii="Ebrima" w:eastAsia="Times New Roman" w:hAnsi="Ebrima" w:cs="Calibri"/>
          <w:color w:val="000000"/>
        </w:rPr>
        <w:t>Melakukan koordinasi dengan Unit/Lembaga terkait.</w:t>
      </w:r>
    </w:p>
    <w:p w:rsidR="00102F40" w:rsidRPr="00102F40" w:rsidRDefault="008430CC" w:rsidP="00102F40">
      <w:pPr>
        <w:pStyle w:val="ListParagraph"/>
        <w:numPr>
          <w:ilvl w:val="0"/>
          <w:numId w:val="12"/>
        </w:numPr>
        <w:tabs>
          <w:tab w:val="left" w:pos="1276"/>
          <w:tab w:val="left" w:pos="1418"/>
          <w:tab w:val="left" w:pos="1560"/>
        </w:tabs>
        <w:spacing w:after="120"/>
        <w:ind w:left="1418" w:hanging="284"/>
        <w:jc w:val="both"/>
        <w:rPr>
          <w:rFonts w:ascii="Ebrima" w:hAnsi="Ebrima"/>
        </w:rPr>
      </w:pPr>
      <w:r>
        <w:rPr>
          <w:rFonts w:ascii="Ebrima" w:eastAsia="Times New Roman" w:hAnsi="Ebrima" w:cs="Calibri"/>
          <w:color w:val="000000"/>
        </w:rPr>
        <w:t>Mencatat arus kas</w:t>
      </w:r>
      <w:r w:rsidR="00102F40" w:rsidRPr="00102F40">
        <w:rPr>
          <w:rFonts w:ascii="Ebrima" w:eastAsia="Times New Roman" w:hAnsi="Ebrima" w:cs="Calibri"/>
          <w:color w:val="000000"/>
        </w:rPr>
        <w:t>.</w:t>
      </w:r>
    </w:p>
    <w:p w:rsidR="00102F40" w:rsidRPr="00102F40" w:rsidRDefault="00102F40" w:rsidP="00102F40">
      <w:pPr>
        <w:pStyle w:val="ListParagraph"/>
        <w:numPr>
          <w:ilvl w:val="0"/>
          <w:numId w:val="12"/>
        </w:numPr>
        <w:tabs>
          <w:tab w:val="left" w:pos="1276"/>
          <w:tab w:val="left" w:pos="1418"/>
          <w:tab w:val="left" w:pos="1560"/>
        </w:tabs>
        <w:spacing w:after="120"/>
        <w:ind w:left="1418" w:hanging="284"/>
        <w:jc w:val="both"/>
        <w:rPr>
          <w:rFonts w:ascii="Ebrima" w:hAnsi="Ebrima"/>
        </w:rPr>
      </w:pPr>
      <w:r w:rsidRPr="00102F40">
        <w:rPr>
          <w:rFonts w:ascii="Ebrima" w:eastAsia="Times New Roman" w:hAnsi="Ebrima" w:cs="Calibri"/>
          <w:color w:val="000000"/>
        </w:rPr>
        <w:t>Menyusun</w:t>
      </w:r>
      <w:r w:rsidR="008430CC">
        <w:rPr>
          <w:rFonts w:ascii="Ebrima" w:eastAsia="Times New Roman" w:hAnsi="Ebrima" w:cs="Calibri"/>
          <w:color w:val="000000"/>
        </w:rPr>
        <w:t xml:space="preserve"> laporan keuangan</w:t>
      </w:r>
      <w:r w:rsidRPr="00102F40">
        <w:rPr>
          <w:rFonts w:ascii="Ebrima" w:eastAsia="Times New Roman" w:hAnsi="Ebrima" w:cs="Calibri"/>
          <w:color w:val="000000"/>
        </w:rPr>
        <w:t>.</w:t>
      </w:r>
    </w:p>
    <w:p w:rsidR="00B811FE" w:rsidRPr="00102F40" w:rsidRDefault="00102F40" w:rsidP="00102F40">
      <w:pPr>
        <w:pStyle w:val="ListParagraph"/>
        <w:numPr>
          <w:ilvl w:val="0"/>
          <w:numId w:val="12"/>
        </w:numPr>
        <w:tabs>
          <w:tab w:val="left" w:pos="1276"/>
          <w:tab w:val="left" w:pos="1418"/>
          <w:tab w:val="left" w:pos="1560"/>
        </w:tabs>
        <w:spacing w:after="120"/>
        <w:ind w:left="1418" w:hanging="284"/>
        <w:jc w:val="both"/>
        <w:rPr>
          <w:rFonts w:ascii="Ebrima" w:hAnsi="Ebrima"/>
        </w:rPr>
      </w:pPr>
      <w:r w:rsidRPr="00102F40">
        <w:rPr>
          <w:rFonts w:ascii="Ebrima" w:hAnsi="Ebrima"/>
        </w:rPr>
        <w:t>Melaksanakan tugas teknis dan administrative</w:t>
      </w:r>
      <w:r>
        <w:rPr>
          <w:rFonts w:ascii="Ebrima" w:hAnsi="Ebrima"/>
        </w:rPr>
        <w:t>.</w:t>
      </w:r>
    </w:p>
    <w:p w:rsidR="00102F40" w:rsidRPr="00102F40" w:rsidRDefault="00102F40" w:rsidP="00102F40">
      <w:pPr>
        <w:pStyle w:val="ListParagraph"/>
        <w:tabs>
          <w:tab w:val="left" w:pos="1134"/>
          <w:tab w:val="left" w:pos="1276"/>
        </w:tabs>
        <w:spacing w:after="120"/>
        <w:ind w:left="993"/>
        <w:jc w:val="both"/>
        <w:rPr>
          <w:rFonts w:ascii="Bookman Old Style" w:hAnsi="Bookman Old Style"/>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Bakat Kerja</w:t>
      </w:r>
      <w:r w:rsidRPr="00D132F6">
        <w:rPr>
          <w:rFonts w:ascii="Ebrima" w:hAnsi="Ebrima" w:cstheme="minorHAnsi"/>
        </w:rPr>
        <w:tab/>
      </w:r>
      <w:r w:rsidRPr="00D132F6">
        <w:rPr>
          <w:rFonts w:ascii="Ebrima" w:hAnsi="Ebrima" w:cstheme="minorHAnsi"/>
        </w:rPr>
        <w:tab/>
        <w:t>:</w:t>
      </w:r>
    </w:p>
    <w:p w:rsidR="00B811FE" w:rsidRPr="00D132F6"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sidRPr="00D132F6">
        <w:rPr>
          <w:rFonts w:ascii="Ebrima" w:hAnsi="Ebrima" w:cstheme="minorHAnsi"/>
          <w:noProof/>
        </w:rPr>
        <w:t>G: Intelegensi</w:t>
      </w:r>
    </w:p>
    <w:p w:rsidR="00B811FE" w:rsidRPr="00D132F6"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sidRPr="00D132F6">
        <w:rPr>
          <w:rFonts w:ascii="Ebrima" w:hAnsi="Ebrima" w:cstheme="minorHAnsi"/>
          <w:noProof/>
        </w:rPr>
        <w:t>V: Verbal</w:t>
      </w:r>
    </w:p>
    <w:p w:rsidR="00B811FE" w:rsidRPr="00D132F6" w:rsidRDefault="00FD6688"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Pr>
          <w:rFonts w:ascii="Ebrima" w:hAnsi="Ebrima" w:cstheme="minorHAnsi"/>
          <w:noProof/>
        </w:rPr>
        <w:t>N</w:t>
      </w:r>
      <w:r w:rsidR="00B811FE" w:rsidRPr="00D132F6">
        <w:rPr>
          <w:rFonts w:ascii="Ebrima" w:hAnsi="Ebrima" w:cstheme="minorHAnsi"/>
          <w:noProof/>
          <w:lang w:val="id-ID"/>
        </w:rPr>
        <w:t xml:space="preserve">: </w:t>
      </w:r>
      <w:r>
        <w:rPr>
          <w:rFonts w:ascii="Ebrima" w:hAnsi="Ebrima" w:cstheme="minorHAnsi"/>
          <w:noProof/>
        </w:rPr>
        <w:t>Numeric</w:t>
      </w:r>
    </w:p>
    <w:p w:rsidR="00B811FE" w:rsidRPr="00D132F6"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rPr>
      </w:pPr>
      <w:r w:rsidRPr="00D132F6">
        <w:rPr>
          <w:rFonts w:ascii="Ebrima" w:hAnsi="Ebrima" w:cstheme="minorHAnsi"/>
          <w:noProof/>
        </w:rPr>
        <w:t>Q: Ketelitian</w:t>
      </w:r>
    </w:p>
    <w:p w:rsidR="00B811FE" w:rsidRPr="00D132F6" w:rsidRDefault="00B811FE" w:rsidP="00B811FE">
      <w:pPr>
        <w:pStyle w:val="ListParagraph"/>
        <w:tabs>
          <w:tab w:val="left" w:pos="1440"/>
          <w:tab w:val="left" w:pos="1710"/>
          <w:tab w:val="left" w:pos="3240"/>
        </w:tabs>
        <w:ind w:left="1418"/>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Temperamen Kerja</w:t>
      </w:r>
      <w:r w:rsidRPr="00D132F6">
        <w:rPr>
          <w:rFonts w:ascii="Ebrima" w:hAnsi="Ebrima" w:cstheme="minorHAnsi"/>
        </w:rPr>
        <w:tab/>
        <w:t>:</w:t>
      </w:r>
    </w:p>
    <w:p w:rsidR="00B811FE" w:rsidRPr="00D132F6" w:rsidRDefault="00FD6688"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Pr>
          <w:rFonts w:ascii="Ebrima" w:hAnsi="Ebrima" w:cstheme="minorHAnsi"/>
          <w:noProof/>
        </w:rPr>
        <w:t>S</w:t>
      </w:r>
      <w:r w:rsidR="00B811FE" w:rsidRPr="00D132F6">
        <w:rPr>
          <w:rFonts w:ascii="Ebrima" w:hAnsi="Ebrima" w:cstheme="minorHAnsi"/>
          <w:noProof/>
        </w:rPr>
        <w:t xml:space="preserve">: </w:t>
      </w:r>
      <w:r w:rsidRPr="00FD6688">
        <w:rPr>
          <w:rFonts w:ascii="Ebrima" w:hAnsi="Ebrima"/>
          <w:lang w:bidi="en-US"/>
        </w:rPr>
        <w:t>Kemampuan menyesuaiakan diri untuk bekerja dengan ketegangan jiwa jika berhadapan dengan keadaan darurat, kritis, tidak biasa atau bahaya atau bekerja dengan ketepatan kerja dan perhatian secara terus menerus merupakan keseluruhan atau sebahagian aspek pekerjaan</w:t>
      </w:r>
      <w:r>
        <w:rPr>
          <w:rFonts w:ascii="Arial Narrow" w:hAnsi="Arial Narrow"/>
          <w:lang w:bidi="en-US"/>
        </w:rPr>
        <w:t>.</w:t>
      </w:r>
      <w:r w:rsidR="00B811FE" w:rsidRPr="00D132F6">
        <w:rPr>
          <w:rFonts w:ascii="Ebrima" w:hAnsi="Ebrima" w:cstheme="minorHAnsi"/>
          <w:noProof/>
          <w:lang w:val="id-ID"/>
        </w:rPr>
        <w:t>;</w:t>
      </w:r>
    </w:p>
    <w:p w:rsidR="00FD6688" w:rsidRPr="00D132F6" w:rsidRDefault="00FD6688" w:rsidP="00FD6688">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R : Kemampuan menyesuaikan diri dalam kegiatan-kegiatan yang berulang atau secara terus menerus melakukan kegiatan yang sama sesuai dengan perangkat prosedur, urutan atau kecepatan yang tertentu;</w:t>
      </w:r>
    </w:p>
    <w:p w:rsidR="00B811FE" w:rsidRPr="00D132F6" w:rsidRDefault="00B811FE" w:rsidP="00B811FE">
      <w:pPr>
        <w:pStyle w:val="ListParagraph"/>
        <w:tabs>
          <w:tab w:val="left" w:pos="1440"/>
          <w:tab w:val="left" w:pos="1710"/>
          <w:tab w:val="left" w:pos="3240"/>
        </w:tabs>
        <w:ind w:left="1276"/>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Minat Kerja</w:t>
      </w:r>
      <w:r w:rsidRPr="00D132F6">
        <w:rPr>
          <w:rFonts w:ascii="Ebrima" w:hAnsi="Ebrima" w:cstheme="minorHAnsi"/>
        </w:rPr>
        <w:tab/>
      </w:r>
      <w:r w:rsidRPr="00D132F6">
        <w:rPr>
          <w:rFonts w:ascii="Ebrima" w:hAnsi="Ebrima" w:cstheme="minorHAnsi"/>
        </w:rPr>
        <w:tab/>
        <w:t>:</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1b : Pilihan melakukan kegiatan yang berhubungan dengan komunikasi data;</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2b : Pilihan melakukan kegiatan yang bersifat ilmiah dan teknik;</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sidRPr="00D132F6">
        <w:rPr>
          <w:rFonts w:ascii="Ebrima" w:hAnsi="Ebrima" w:cstheme="minorHAnsi"/>
          <w:lang w:val="id-ID"/>
        </w:rPr>
        <w:t>3b : Pilihan melakukan kegiatan yang bersifat abstrak dan kreatif;</w:t>
      </w:r>
    </w:p>
    <w:p w:rsidR="007039C2" w:rsidRPr="00A4187D" w:rsidRDefault="007039C2" w:rsidP="00A4187D">
      <w:pPr>
        <w:pStyle w:val="ListParagraph"/>
        <w:tabs>
          <w:tab w:val="left" w:pos="1440"/>
          <w:tab w:val="left" w:pos="1710"/>
          <w:tab w:val="left" w:pos="3240"/>
        </w:tabs>
        <w:spacing w:after="0"/>
        <w:ind w:left="1276"/>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lastRenderedPageBreak/>
        <w:t>Upaya Fisik</w:t>
      </w:r>
      <w:r w:rsidRPr="00D132F6">
        <w:rPr>
          <w:rFonts w:ascii="Ebrima" w:hAnsi="Ebrima" w:cstheme="minorHAnsi"/>
        </w:rPr>
        <w:tab/>
      </w:r>
      <w:r w:rsidRPr="00D132F6">
        <w:rPr>
          <w:rFonts w:ascii="Ebrima" w:hAnsi="Ebrima" w:cstheme="minorHAnsi"/>
        </w:rPr>
        <w:tab/>
        <w:t>:</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D132F6">
        <w:rPr>
          <w:rFonts w:ascii="Ebrima" w:hAnsi="Ebrima" w:cstheme="minorHAnsi"/>
          <w:noProof/>
          <w:lang w:val="id-ID"/>
        </w:rPr>
        <w:t>Duduk;</w:t>
      </w:r>
    </w:p>
    <w:p w:rsidR="00B811FE" w:rsidRPr="00D132F6"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sidRPr="00D132F6">
        <w:rPr>
          <w:rFonts w:ascii="Ebrima" w:hAnsi="Ebrima" w:cstheme="minorHAnsi"/>
          <w:noProof/>
          <w:lang w:val="id-ID"/>
        </w:rPr>
        <w:t>Berbicara;</w:t>
      </w:r>
    </w:p>
    <w:p w:rsidR="00B811FE" w:rsidRPr="00D132F6" w:rsidRDefault="002F6105"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Pr>
          <w:rFonts w:ascii="Ebrima" w:hAnsi="Ebrima" w:cstheme="minorHAnsi"/>
          <w:noProof/>
        </w:rPr>
        <w:t>Berjalan</w:t>
      </w:r>
      <w:r w:rsidR="00B811FE" w:rsidRPr="00D132F6">
        <w:rPr>
          <w:rFonts w:ascii="Ebrima" w:hAnsi="Ebrima" w:cstheme="minorHAnsi"/>
          <w:noProof/>
          <w:lang w:val="id-ID"/>
        </w:rPr>
        <w:t>;</w:t>
      </w:r>
    </w:p>
    <w:p w:rsidR="00B811FE" w:rsidRPr="00D132F6" w:rsidRDefault="00B811FE" w:rsidP="00B811FE">
      <w:pPr>
        <w:pStyle w:val="ListParagraph"/>
        <w:numPr>
          <w:ilvl w:val="2"/>
          <w:numId w:val="4"/>
        </w:numPr>
        <w:tabs>
          <w:tab w:val="left" w:pos="1440"/>
          <w:tab w:val="left" w:pos="1710"/>
          <w:tab w:val="left" w:pos="3240"/>
        </w:tabs>
        <w:ind w:left="1276"/>
        <w:jc w:val="both"/>
        <w:rPr>
          <w:rFonts w:ascii="Ebrima" w:hAnsi="Ebrima" w:cstheme="minorHAnsi"/>
        </w:rPr>
      </w:pPr>
      <w:r w:rsidRPr="00D132F6">
        <w:rPr>
          <w:rFonts w:ascii="Ebrima" w:hAnsi="Ebrima" w:cstheme="minorHAnsi"/>
          <w:noProof/>
          <w:lang w:val="id-ID"/>
        </w:rPr>
        <w:t>Melihat.</w:t>
      </w:r>
    </w:p>
    <w:p w:rsidR="00B811FE" w:rsidRPr="00D132F6" w:rsidRDefault="00B811FE" w:rsidP="00B811FE">
      <w:pPr>
        <w:pStyle w:val="ListParagraph"/>
        <w:ind w:left="1080"/>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Kondisi Fisik</w:t>
      </w:r>
      <w:r w:rsidRPr="00D132F6">
        <w:rPr>
          <w:rFonts w:ascii="Ebrima" w:hAnsi="Ebrima" w:cstheme="minorHAnsi"/>
        </w:rPr>
        <w:tab/>
        <w:t>:</w:t>
      </w:r>
    </w:p>
    <w:p w:rsidR="00B811FE" w:rsidRPr="00D132F6" w:rsidRDefault="00F52035"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Jenis Kelamin</w:t>
      </w:r>
      <w:r w:rsidRPr="00D132F6">
        <w:rPr>
          <w:rFonts w:ascii="Ebrima" w:hAnsi="Ebrima" w:cstheme="minorHAnsi"/>
        </w:rPr>
        <w:tab/>
        <w:t>:</w:t>
      </w:r>
      <w:r w:rsidR="00B811FE" w:rsidRPr="00D132F6">
        <w:rPr>
          <w:rFonts w:ascii="Ebrima" w:hAnsi="Ebrima" w:cstheme="minorHAnsi"/>
        </w:rPr>
        <w:t xml:space="preserve"> Laki-laki/Perempuan</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Umur</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Tinggi Badan</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Berat Badan</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Postur Badan</w:t>
      </w:r>
      <w:r w:rsidRPr="00D132F6">
        <w:rPr>
          <w:rFonts w:ascii="Ebrima" w:hAnsi="Ebrima" w:cstheme="minorHAnsi"/>
        </w:rPr>
        <w:tab/>
        <w:t>:</w:t>
      </w:r>
      <w:r w:rsidRPr="00D132F6">
        <w:rPr>
          <w:rFonts w:ascii="Ebrima" w:hAnsi="Ebrima" w:cstheme="minorHAnsi"/>
        </w:rPr>
        <w:tab/>
        <w:t>tidak ada syarat khusus</w:t>
      </w:r>
    </w:p>
    <w:p w:rsidR="00B811FE" w:rsidRPr="00D132F6"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D132F6">
        <w:rPr>
          <w:rFonts w:ascii="Ebrima" w:hAnsi="Ebrima" w:cstheme="minorHAnsi"/>
        </w:rPr>
        <w:t>Penampilan</w:t>
      </w:r>
      <w:r w:rsidRPr="00D132F6">
        <w:rPr>
          <w:rFonts w:ascii="Ebrima" w:hAnsi="Ebrima" w:cstheme="minorHAnsi"/>
        </w:rPr>
        <w:tab/>
        <w:t>:</w:t>
      </w:r>
      <w:r w:rsidRPr="00D132F6">
        <w:rPr>
          <w:rFonts w:ascii="Ebrima" w:hAnsi="Ebrima" w:cstheme="minorHAnsi"/>
        </w:rPr>
        <w:tab/>
        <w:t>rapi</w:t>
      </w:r>
    </w:p>
    <w:p w:rsidR="00F52035" w:rsidRPr="00D132F6" w:rsidRDefault="00F52035" w:rsidP="00B811FE">
      <w:pPr>
        <w:pStyle w:val="ListParagraph"/>
        <w:ind w:left="3261"/>
        <w:jc w:val="both"/>
        <w:rPr>
          <w:rFonts w:ascii="Ebrima" w:hAnsi="Ebrima" w:cstheme="minorHAnsi"/>
        </w:rPr>
      </w:pPr>
    </w:p>
    <w:p w:rsidR="00F52035" w:rsidRPr="00D132F6" w:rsidRDefault="00F52035" w:rsidP="00F52035">
      <w:pPr>
        <w:pStyle w:val="ListParagraph"/>
        <w:numPr>
          <w:ilvl w:val="0"/>
          <w:numId w:val="4"/>
        </w:numPr>
        <w:jc w:val="both"/>
        <w:rPr>
          <w:rFonts w:ascii="Ebrima" w:hAnsi="Ebrima" w:cstheme="minorHAnsi"/>
        </w:rPr>
      </w:pPr>
      <w:r w:rsidRPr="00D132F6">
        <w:rPr>
          <w:rFonts w:ascii="Ebrima" w:hAnsi="Ebrima" w:cstheme="minorHAnsi"/>
        </w:rPr>
        <w:t>Fungsi Pekerjaan</w:t>
      </w:r>
      <w:r w:rsidRPr="00D132F6">
        <w:rPr>
          <w:rFonts w:ascii="Ebrima" w:hAnsi="Ebrima" w:cstheme="minorHAnsi"/>
        </w:rPr>
        <w:tab/>
        <w:t>:</w:t>
      </w:r>
    </w:p>
    <w:p w:rsidR="00B811FE" w:rsidRPr="00D132F6" w:rsidRDefault="00D74596"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noProof/>
        </w:rPr>
        <w:t xml:space="preserve"> I : </w:t>
      </w:r>
      <w:r w:rsidR="00B811FE" w:rsidRPr="00D132F6">
        <w:rPr>
          <w:rFonts w:ascii="Ebrima" w:hAnsi="Ebrima" w:cstheme="minorHAnsi"/>
          <w:noProof/>
          <w:lang w:val="id-ID"/>
        </w:rPr>
        <w:t>D</w:t>
      </w:r>
      <w:r w:rsidR="009C328F">
        <w:rPr>
          <w:rFonts w:ascii="Ebrima" w:hAnsi="Ebrima" w:cstheme="minorHAnsi"/>
          <w:noProof/>
        </w:rPr>
        <w:t>0</w:t>
      </w:r>
      <w:r w:rsidR="00B811FE" w:rsidRPr="00D132F6">
        <w:rPr>
          <w:rFonts w:ascii="Ebrima" w:hAnsi="Ebrima" w:cstheme="minorHAnsi"/>
          <w:noProof/>
          <w:lang w:val="id-ID"/>
        </w:rPr>
        <w:t xml:space="preserve"> = Me</w:t>
      </w:r>
      <w:r w:rsidR="009C328F">
        <w:rPr>
          <w:rFonts w:ascii="Ebrima" w:hAnsi="Ebrima" w:cstheme="minorHAnsi"/>
          <w:noProof/>
        </w:rPr>
        <w:t>madukan</w:t>
      </w:r>
      <w:r w:rsidR="00B811FE" w:rsidRPr="00D132F6">
        <w:rPr>
          <w:rFonts w:ascii="Ebrima" w:hAnsi="Ebrima" w:cstheme="minorHAnsi"/>
          <w:noProof/>
          <w:lang w:val="id-ID"/>
        </w:rPr>
        <w:t xml:space="preserve"> Data</w:t>
      </w:r>
    </w:p>
    <w:p w:rsidR="00B811FE" w:rsidRPr="00D132F6" w:rsidRDefault="00D74596"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noProof/>
        </w:rPr>
        <w:t xml:space="preserve"> J : D1</w:t>
      </w:r>
      <w:r w:rsidR="00B811FE" w:rsidRPr="00D132F6">
        <w:rPr>
          <w:rFonts w:ascii="Ebrima" w:hAnsi="Ebrima" w:cstheme="minorHAnsi"/>
          <w:noProof/>
          <w:lang w:val="id-ID"/>
        </w:rPr>
        <w:t xml:space="preserve"> = </w:t>
      </w:r>
      <w:r>
        <w:rPr>
          <w:rFonts w:ascii="Ebrima" w:hAnsi="Ebrima" w:cstheme="minorHAnsi"/>
          <w:noProof/>
        </w:rPr>
        <w:t>Mengkoordinasikan Data</w:t>
      </w:r>
    </w:p>
    <w:p w:rsidR="00B811FE" w:rsidRDefault="00D74596"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noProof/>
        </w:rPr>
        <w:t xml:space="preserve"> K : D2</w:t>
      </w:r>
      <w:r w:rsidR="00B811FE" w:rsidRPr="00D132F6">
        <w:rPr>
          <w:rFonts w:ascii="Ebrima" w:hAnsi="Ebrima" w:cstheme="minorHAnsi"/>
          <w:noProof/>
          <w:lang w:val="id-ID"/>
        </w:rPr>
        <w:t xml:space="preserve"> = Me</w:t>
      </w:r>
      <w:r>
        <w:rPr>
          <w:rFonts w:ascii="Ebrima" w:hAnsi="Ebrima" w:cstheme="minorHAnsi"/>
          <w:noProof/>
        </w:rPr>
        <w:t>nganalisa Data</w:t>
      </w:r>
    </w:p>
    <w:p w:rsidR="00D74596" w:rsidRDefault="00D74596"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rPr>
        <w:t xml:space="preserve"> L : D3 = Menyusun Data</w:t>
      </w:r>
    </w:p>
    <w:p w:rsidR="00D74596" w:rsidRDefault="00D74596" w:rsidP="00B811FE">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rPr>
        <w:t xml:space="preserve"> M : D4 = Menghitung Data</w:t>
      </w:r>
    </w:p>
    <w:p w:rsidR="00D74596" w:rsidRPr="00D74596" w:rsidRDefault="00D74596" w:rsidP="00D74596">
      <w:pPr>
        <w:pStyle w:val="ListParagraph"/>
        <w:numPr>
          <w:ilvl w:val="2"/>
          <w:numId w:val="4"/>
        </w:numPr>
        <w:tabs>
          <w:tab w:val="left" w:pos="1440"/>
          <w:tab w:val="left" w:pos="1710"/>
          <w:tab w:val="left" w:pos="3240"/>
        </w:tabs>
        <w:ind w:left="1276"/>
        <w:jc w:val="both"/>
        <w:rPr>
          <w:rFonts w:ascii="Ebrima" w:hAnsi="Ebrima" w:cstheme="minorHAnsi"/>
        </w:rPr>
      </w:pPr>
      <w:r>
        <w:rPr>
          <w:rFonts w:ascii="Ebrima" w:hAnsi="Ebrima" w:cstheme="minorHAnsi"/>
        </w:rPr>
        <w:t>O : D6 = Membandingkan Data</w:t>
      </w:r>
    </w:p>
    <w:p w:rsidR="00D74596" w:rsidRPr="00D132F6" w:rsidRDefault="00D74596" w:rsidP="00B811FE">
      <w:pPr>
        <w:pStyle w:val="ListParagraph"/>
        <w:ind w:left="1080"/>
        <w:jc w:val="both"/>
        <w:rPr>
          <w:rFonts w:ascii="Ebrima" w:hAnsi="Ebrima" w:cstheme="minorHAnsi"/>
        </w:rPr>
      </w:pPr>
    </w:p>
    <w:p w:rsidR="00F52035" w:rsidRDefault="00F52035" w:rsidP="00F52035">
      <w:pPr>
        <w:pStyle w:val="ListParagraph"/>
        <w:numPr>
          <w:ilvl w:val="0"/>
          <w:numId w:val="1"/>
        </w:numPr>
        <w:jc w:val="both"/>
        <w:rPr>
          <w:rFonts w:ascii="Ebrima" w:hAnsi="Ebrima" w:cstheme="minorHAnsi"/>
        </w:rPr>
      </w:pPr>
      <w:r w:rsidRPr="00D132F6">
        <w:rPr>
          <w:rFonts w:ascii="Ebrima" w:hAnsi="Ebrima" w:cstheme="minorHAnsi"/>
        </w:rPr>
        <w:t>PRESTASI KERJA YANG DIHARAPKAN</w:t>
      </w:r>
      <w:r w:rsidRPr="00D132F6">
        <w:rPr>
          <w:rFonts w:ascii="Ebrima" w:hAnsi="Ebrima" w:cstheme="minorHAnsi"/>
        </w:rPr>
        <w:tab/>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678"/>
        <w:gridCol w:w="1535"/>
        <w:gridCol w:w="2292"/>
      </w:tblGrid>
      <w:tr w:rsidR="00F34D23" w:rsidRPr="00476A98" w:rsidTr="00CE4FE5">
        <w:trPr>
          <w:trHeight w:val="890"/>
        </w:trPr>
        <w:tc>
          <w:tcPr>
            <w:tcW w:w="567" w:type="dxa"/>
            <w:shd w:val="clear" w:color="auto" w:fill="FFC000"/>
            <w:vAlign w:val="center"/>
          </w:tcPr>
          <w:p w:rsidR="00F34D23" w:rsidRPr="00476A98" w:rsidRDefault="00F34D23" w:rsidP="00A613A7">
            <w:pPr>
              <w:tabs>
                <w:tab w:val="left" w:pos="720"/>
                <w:tab w:val="left" w:pos="3780"/>
              </w:tabs>
              <w:spacing w:after="0"/>
              <w:jc w:val="center"/>
              <w:rPr>
                <w:rFonts w:ascii="Arial Narrow" w:hAnsi="Arial Narrow" w:cs="Arial"/>
                <w:lang w:val="it-IT"/>
              </w:rPr>
            </w:pPr>
            <w:r w:rsidRPr="00476A98">
              <w:rPr>
                <w:rFonts w:ascii="Arial Narrow" w:hAnsi="Arial Narrow" w:cs="Arial"/>
                <w:lang w:val="it-IT"/>
              </w:rPr>
              <w:t>No</w:t>
            </w:r>
          </w:p>
        </w:tc>
        <w:tc>
          <w:tcPr>
            <w:tcW w:w="4678" w:type="dxa"/>
            <w:shd w:val="clear" w:color="auto" w:fill="FFC000"/>
            <w:vAlign w:val="center"/>
          </w:tcPr>
          <w:p w:rsidR="00F34D23" w:rsidRPr="00476A98" w:rsidRDefault="00F34D23" w:rsidP="00A613A7">
            <w:pPr>
              <w:tabs>
                <w:tab w:val="left" w:pos="720"/>
                <w:tab w:val="left" w:pos="3780"/>
              </w:tabs>
              <w:spacing w:after="0"/>
              <w:jc w:val="center"/>
              <w:rPr>
                <w:rFonts w:ascii="Arial Narrow" w:hAnsi="Arial Narrow" w:cs="Arial"/>
                <w:lang w:val="it-IT"/>
              </w:rPr>
            </w:pPr>
            <w:r w:rsidRPr="00476A98">
              <w:rPr>
                <w:rFonts w:ascii="Arial Narrow" w:hAnsi="Arial Narrow" w:cs="Arial"/>
              </w:rPr>
              <w:t>Satuan Hasil</w:t>
            </w:r>
          </w:p>
        </w:tc>
        <w:tc>
          <w:tcPr>
            <w:tcW w:w="1535" w:type="dxa"/>
            <w:shd w:val="clear" w:color="auto" w:fill="FFC000"/>
            <w:vAlign w:val="center"/>
          </w:tcPr>
          <w:p w:rsidR="00CE4FE5" w:rsidRPr="00476A98" w:rsidRDefault="00CE4FE5" w:rsidP="00CE4FE5">
            <w:pPr>
              <w:tabs>
                <w:tab w:val="left" w:pos="720"/>
                <w:tab w:val="left" w:pos="3780"/>
              </w:tabs>
              <w:spacing w:after="0"/>
              <w:jc w:val="center"/>
              <w:rPr>
                <w:rFonts w:ascii="Arial Narrow" w:hAnsi="Arial Narrow" w:cs="Arial"/>
                <w:lang w:val="it-IT"/>
              </w:rPr>
            </w:pPr>
            <w:r w:rsidRPr="00476A98">
              <w:rPr>
                <w:rFonts w:ascii="Arial Narrow" w:hAnsi="Arial Narrow" w:cs="Arial"/>
                <w:lang w:val="it-IT"/>
              </w:rPr>
              <w:t>Waktu Penyelesaian</w:t>
            </w:r>
          </w:p>
          <w:p w:rsidR="00F34D23" w:rsidRPr="00CE4FE5" w:rsidRDefault="00CE4FE5" w:rsidP="005C52C0">
            <w:pPr>
              <w:tabs>
                <w:tab w:val="left" w:pos="720"/>
                <w:tab w:val="left" w:pos="3780"/>
              </w:tabs>
              <w:spacing w:after="0"/>
              <w:jc w:val="center"/>
              <w:rPr>
                <w:rFonts w:ascii="Arial Narrow" w:hAnsi="Arial Narrow" w:cs="Arial"/>
              </w:rPr>
            </w:pPr>
            <w:r w:rsidRPr="00476A98">
              <w:rPr>
                <w:rFonts w:ascii="Arial Narrow" w:hAnsi="Arial Narrow" w:cs="Arial"/>
                <w:lang w:val="it-IT"/>
              </w:rPr>
              <w:t xml:space="preserve">(dalam </w:t>
            </w:r>
            <w:r w:rsidR="005C52C0">
              <w:rPr>
                <w:rFonts w:ascii="Arial Narrow" w:hAnsi="Arial Narrow" w:cs="Arial"/>
                <w:lang w:val="it-IT"/>
              </w:rPr>
              <w:t>Jam</w:t>
            </w:r>
            <w:r w:rsidRPr="00476A98">
              <w:rPr>
                <w:rFonts w:ascii="Arial Narrow" w:hAnsi="Arial Narrow" w:cs="Arial"/>
              </w:rPr>
              <w:t xml:space="preserve"> </w:t>
            </w:r>
            <w:r>
              <w:rPr>
                <w:rFonts w:ascii="Arial Narrow" w:hAnsi="Arial Narrow" w:cs="Arial"/>
              </w:rPr>
              <w:t xml:space="preserve">) </w:t>
            </w:r>
          </w:p>
        </w:tc>
        <w:tc>
          <w:tcPr>
            <w:tcW w:w="2292" w:type="dxa"/>
            <w:shd w:val="clear" w:color="auto" w:fill="FFC000"/>
            <w:vAlign w:val="center"/>
          </w:tcPr>
          <w:p w:rsidR="00CE4FE5" w:rsidRPr="00476A98" w:rsidRDefault="00CE4FE5" w:rsidP="00CE4FE5">
            <w:pPr>
              <w:tabs>
                <w:tab w:val="left" w:pos="720"/>
                <w:tab w:val="left" w:pos="3780"/>
              </w:tabs>
              <w:spacing w:after="0"/>
              <w:jc w:val="center"/>
              <w:rPr>
                <w:rFonts w:ascii="Arial Narrow" w:hAnsi="Arial Narrow" w:cs="Arial"/>
              </w:rPr>
            </w:pPr>
            <w:r w:rsidRPr="00476A98">
              <w:rPr>
                <w:rFonts w:ascii="Arial Narrow" w:hAnsi="Arial Narrow" w:cs="Arial"/>
              </w:rPr>
              <w:t xml:space="preserve">Jumlah Hasil </w:t>
            </w:r>
          </w:p>
          <w:p w:rsidR="00F34D23" w:rsidRPr="00476A98" w:rsidRDefault="00CE4FE5" w:rsidP="00CE4FE5">
            <w:pPr>
              <w:tabs>
                <w:tab w:val="left" w:pos="720"/>
                <w:tab w:val="left" w:pos="3780"/>
              </w:tabs>
              <w:spacing w:after="0"/>
              <w:jc w:val="center"/>
              <w:rPr>
                <w:rFonts w:ascii="Arial Narrow" w:hAnsi="Arial Narrow" w:cs="Arial"/>
                <w:lang w:val="id-ID"/>
              </w:rPr>
            </w:pPr>
            <w:r w:rsidRPr="00476A98">
              <w:rPr>
                <w:rFonts w:ascii="Arial Narrow" w:hAnsi="Arial Narrow" w:cs="Arial"/>
              </w:rPr>
              <w:t>(Dalam 1 tahun)</w:t>
            </w:r>
          </w:p>
        </w:tc>
      </w:tr>
      <w:tr w:rsidR="00777B58" w:rsidRPr="00476A98" w:rsidTr="00356723">
        <w:trPr>
          <w:trHeight w:val="449"/>
        </w:trPr>
        <w:tc>
          <w:tcPr>
            <w:tcW w:w="567" w:type="dxa"/>
            <w:vAlign w:val="center"/>
          </w:tcPr>
          <w:p w:rsidR="00777B58" w:rsidRPr="00476A98" w:rsidRDefault="00777B58" w:rsidP="005D09B4">
            <w:pPr>
              <w:tabs>
                <w:tab w:val="left" w:pos="3780"/>
              </w:tabs>
              <w:spacing w:after="0"/>
              <w:jc w:val="center"/>
              <w:rPr>
                <w:rFonts w:ascii="Arial Narrow" w:hAnsi="Arial Narrow" w:cs="Arial"/>
              </w:rPr>
            </w:pPr>
            <w:r w:rsidRPr="00476A98">
              <w:rPr>
                <w:rFonts w:ascii="Arial Narrow" w:hAnsi="Arial Narrow" w:cs="Arial"/>
                <w:lang w:val="id-ID"/>
              </w:rPr>
              <w:t>1.</w:t>
            </w:r>
          </w:p>
        </w:tc>
        <w:tc>
          <w:tcPr>
            <w:tcW w:w="4678" w:type="dxa"/>
          </w:tcPr>
          <w:p w:rsidR="00777B58" w:rsidRPr="00305EA9" w:rsidRDefault="00777B58" w:rsidP="00EC7E25">
            <w:pPr>
              <w:tabs>
                <w:tab w:val="left" w:pos="900"/>
              </w:tabs>
              <w:spacing w:after="0" w:line="240" w:lineRule="auto"/>
              <w:jc w:val="both"/>
              <w:rPr>
                <w:rFonts w:ascii="Ebrima" w:eastAsia="Times New Roman" w:hAnsi="Ebrima" w:cs="Calibri"/>
                <w:color w:val="000000"/>
              </w:rPr>
            </w:pPr>
            <w:r w:rsidRPr="00305EA9">
              <w:rPr>
                <w:rFonts w:ascii="Ebrima" w:eastAsia="Times New Roman" w:hAnsi="Ebrima" w:cs="Calibri"/>
                <w:color w:val="000000"/>
              </w:rPr>
              <w:t>Catatan pembukuan keuangan</w:t>
            </w:r>
          </w:p>
        </w:tc>
        <w:tc>
          <w:tcPr>
            <w:tcW w:w="1535" w:type="dxa"/>
            <w:vAlign w:val="center"/>
          </w:tcPr>
          <w:p w:rsidR="00777B58" w:rsidRPr="00102F40" w:rsidRDefault="00777B58">
            <w:pPr>
              <w:rPr>
                <w:rFonts w:ascii="Ebrima" w:hAnsi="Ebrima" w:cs="Calibri"/>
                <w:color w:val="000000"/>
              </w:rPr>
            </w:pPr>
            <w:r w:rsidRPr="00102F40">
              <w:rPr>
                <w:rFonts w:ascii="Ebrima" w:hAnsi="Ebrima" w:cs="Calibri"/>
                <w:color w:val="000000"/>
              </w:rPr>
              <w:t xml:space="preserve">          3 </w:t>
            </w:r>
          </w:p>
        </w:tc>
        <w:tc>
          <w:tcPr>
            <w:tcW w:w="2292" w:type="dxa"/>
            <w:vAlign w:val="bottom"/>
          </w:tcPr>
          <w:p w:rsidR="00777B58" w:rsidRPr="00777B58" w:rsidRDefault="00777B58">
            <w:pPr>
              <w:jc w:val="center"/>
              <w:rPr>
                <w:rFonts w:ascii="Ebrima" w:hAnsi="Ebrima" w:cs="Calibri"/>
                <w:color w:val="000000"/>
              </w:rPr>
            </w:pPr>
            <w:r w:rsidRPr="00777B58">
              <w:rPr>
                <w:rFonts w:ascii="Ebrima" w:hAnsi="Ebrima" w:cs="Calibri"/>
                <w:color w:val="000000"/>
              </w:rPr>
              <w:t>20</w:t>
            </w:r>
          </w:p>
        </w:tc>
      </w:tr>
      <w:tr w:rsidR="00777B58" w:rsidRPr="00476A98" w:rsidTr="00356723">
        <w:trPr>
          <w:trHeight w:val="449"/>
        </w:trPr>
        <w:tc>
          <w:tcPr>
            <w:tcW w:w="567" w:type="dxa"/>
            <w:vAlign w:val="center"/>
          </w:tcPr>
          <w:p w:rsidR="00777B58" w:rsidRPr="00476A98" w:rsidRDefault="00777B58" w:rsidP="005D09B4">
            <w:pPr>
              <w:tabs>
                <w:tab w:val="left" w:pos="3780"/>
              </w:tabs>
              <w:spacing w:after="0"/>
              <w:jc w:val="center"/>
              <w:rPr>
                <w:rFonts w:ascii="Arial Narrow" w:hAnsi="Arial Narrow" w:cs="Arial"/>
              </w:rPr>
            </w:pPr>
            <w:r w:rsidRPr="00476A98">
              <w:rPr>
                <w:rFonts w:ascii="Arial Narrow" w:hAnsi="Arial Narrow" w:cs="Arial"/>
                <w:lang w:val="id-ID"/>
              </w:rPr>
              <w:t>2.</w:t>
            </w:r>
          </w:p>
        </w:tc>
        <w:tc>
          <w:tcPr>
            <w:tcW w:w="4678" w:type="dxa"/>
          </w:tcPr>
          <w:p w:rsidR="00777B58" w:rsidRPr="00305EA9" w:rsidRDefault="00777B58" w:rsidP="00EC7E25">
            <w:pPr>
              <w:autoSpaceDE w:val="0"/>
              <w:autoSpaceDN w:val="0"/>
              <w:adjustRightInd w:val="0"/>
              <w:jc w:val="both"/>
              <w:rPr>
                <w:rFonts w:ascii="Ebrima" w:hAnsi="Ebrima"/>
              </w:rPr>
            </w:pPr>
            <w:r w:rsidRPr="00305EA9">
              <w:rPr>
                <w:rFonts w:ascii="Ebrima" w:hAnsi="Ebrima"/>
              </w:rPr>
              <w:t>Dokumen SPP UP,GU,TU,LS</w:t>
            </w:r>
          </w:p>
        </w:tc>
        <w:tc>
          <w:tcPr>
            <w:tcW w:w="1535" w:type="dxa"/>
            <w:vAlign w:val="center"/>
          </w:tcPr>
          <w:p w:rsidR="00777B58" w:rsidRPr="00102F40" w:rsidRDefault="00777B58">
            <w:pPr>
              <w:rPr>
                <w:rFonts w:ascii="Ebrima" w:hAnsi="Ebrima" w:cs="Calibri"/>
                <w:color w:val="000000"/>
              </w:rPr>
            </w:pPr>
            <w:r w:rsidRPr="00102F40">
              <w:rPr>
                <w:rFonts w:ascii="Ebrima" w:hAnsi="Ebrima" w:cs="Calibri"/>
                <w:color w:val="000000"/>
              </w:rPr>
              <w:t xml:space="preserve">          2 </w:t>
            </w:r>
          </w:p>
        </w:tc>
        <w:tc>
          <w:tcPr>
            <w:tcW w:w="2292" w:type="dxa"/>
            <w:vAlign w:val="bottom"/>
          </w:tcPr>
          <w:p w:rsidR="00777B58" w:rsidRPr="00777B58" w:rsidRDefault="00777B58">
            <w:pPr>
              <w:jc w:val="center"/>
              <w:rPr>
                <w:rFonts w:ascii="Ebrima" w:hAnsi="Ebrima" w:cs="Calibri"/>
                <w:color w:val="000000"/>
              </w:rPr>
            </w:pPr>
            <w:r w:rsidRPr="00777B58">
              <w:rPr>
                <w:rFonts w:ascii="Ebrima" w:hAnsi="Ebrima" w:cs="Calibri"/>
                <w:color w:val="000000"/>
              </w:rPr>
              <w:t>15</w:t>
            </w:r>
          </w:p>
        </w:tc>
      </w:tr>
      <w:tr w:rsidR="00777B58" w:rsidRPr="00476A98" w:rsidTr="00356723">
        <w:trPr>
          <w:trHeight w:val="408"/>
        </w:trPr>
        <w:tc>
          <w:tcPr>
            <w:tcW w:w="567" w:type="dxa"/>
            <w:vAlign w:val="center"/>
          </w:tcPr>
          <w:p w:rsidR="00777B58" w:rsidRPr="00476A98" w:rsidRDefault="00777B58" w:rsidP="005D09B4">
            <w:pPr>
              <w:tabs>
                <w:tab w:val="left" w:pos="3780"/>
              </w:tabs>
              <w:spacing w:after="0"/>
              <w:jc w:val="center"/>
              <w:rPr>
                <w:rFonts w:ascii="Arial Narrow" w:hAnsi="Arial Narrow" w:cs="Arial"/>
              </w:rPr>
            </w:pPr>
            <w:r w:rsidRPr="00476A98">
              <w:rPr>
                <w:rFonts w:ascii="Arial Narrow" w:hAnsi="Arial Narrow" w:cs="Arial"/>
              </w:rPr>
              <w:t>3.</w:t>
            </w:r>
          </w:p>
        </w:tc>
        <w:tc>
          <w:tcPr>
            <w:tcW w:w="4678" w:type="dxa"/>
          </w:tcPr>
          <w:p w:rsidR="00777B58" w:rsidRPr="00305EA9" w:rsidRDefault="00777B58" w:rsidP="00EC7E25">
            <w:pPr>
              <w:autoSpaceDE w:val="0"/>
              <w:autoSpaceDN w:val="0"/>
              <w:adjustRightInd w:val="0"/>
              <w:jc w:val="both"/>
              <w:rPr>
                <w:rFonts w:ascii="Ebrima" w:hAnsi="Ebrima" w:cs="Arial"/>
              </w:rPr>
            </w:pPr>
            <w:r w:rsidRPr="00305EA9">
              <w:rPr>
                <w:rFonts w:ascii="Ebrima" w:hAnsi="Ebrima" w:cs="Arial"/>
              </w:rPr>
              <w:t>Dokumen SPJ/surat berharga lainya</w:t>
            </w:r>
          </w:p>
        </w:tc>
        <w:tc>
          <w:tcPr>
            <w:tcW w:w="1535" w:type="dxa"/>
            <w:vAlign w:val="center"/>
          </w:tcPr>
          <w:p w:rsidR="00777B58" w:rsidRPr="00102F40" w:rsidRDefault="00777B58">
            <w:pPr>
              <w:rPr>
                <w:rFonts w:ascii="Ebrima" w:hAnsi="Ebrima" w:cs="Calibri"/>
                <w:color w:val="000000"/>
              </w:rPr>
            </w:pPr>
            <w:r w:rsidRPr="00102F40">
              <w:rPr>
                <w:rFonts w:ascii="Ebrima" w:hAnsi="Ebrima" w:cs="Calibri"/>
                <w:color w:val="000000"/>
              </w:rPr>
              <w:t xml:space="preserve">          2 </w:t>
            </w:r>
          </w:p>
        </w:tc>
        <w:tc>
          <w:tcPr>
            <w:tcW w:w="2292" w:type="dxa"/>
            <w:vAlign w:val="bottom"/>
          </w:tcPr>
          <w:p w:rsidR="00777B58" w:rsidRPr="00777B58" w:rsidRDefault="00777B58">
            <w:pPr>
              <w:jc w:val="center"/>
              <w:rPr>
                <w:rFonts w:ascii="Ebrima" w:hAnsi="Ebrima" w:cs="Calibri"/>
                <w:color w:val="000000"/>
              </w:rPr>
            </w:pPr>
            <w:r w:rsidRPr="00777B58">
              <w:rPr>
                <w:rFonts w:ascii="Ebrima" w:hAnsi="Ebrima" w:cs="Calibri"/>
                <w:color w:val="000000"/>
              </w:rPr>
              <w:t>30</w:t>
            </w:r>
          </w:p>
        </w:tc>
      </w:tr>
      <w:tr w:rsidR="00777B58" w:rsidRPr="00476A98" w:rsidTr="00356723">
        <w:trPr>
          <w:trHeight w:val="449"/>
        </w:trPr>
        <w:tc>
          <w:tcPr>
            <w:tcW w:w="567" w:type="dxa"/>
            <w:vAlign w:val="center"/>
          </w:tcPr>
          <w:p w:rsidR="00777B58" w:rsidRPr="00476A98" w:rsidRDefault="00777B58" w:rsidP="005D09B4">
            <w:pPr>
              <w:tabs>
                <w:tab w:val="left" w:pos="3780"/>
              </w:tabs>
              <w:spacing w:after="0"/>
              <w:jc w:val="center"/>
              <w:rPr>
                <w:rFonts w:ascii="Arial Narrow" w:hAnsi="Arial Narrow" w:cs="Arial"/>
              </w:rPr>
            </w:pPr>
            <w:r w:rsidRPr="00476A98">
              <w:rPr>
                <w:rFonts w:ascii="Arial Narrow" w:hAnsi="Arial Narrow" w:cs="Arial"/>
              </w:rPr>
              <w:t>4.</w:t>
            </w:r>
          </w:p>
        </w:tc>
        <w:tc>
          <w:tcPr>
            <w:tcW w:w="4678" w:type="dxa"/>
          </w:tcPr>
          <w:p w:rsidR="00777B58" w:rsidRPr="00305EA9" w:rsidRDefault="00777B58" w:rsidP="00EC7E25">
            <w:pPr>
              <w:autoSpaceDE w:val="0"/>
              <w:autoSpaceDN w:val="0"/>
              <w:adjustRightInd w:val="0"/>
              <w:jc w:val="both"/>
              <w:rPr>
                <w:rFonts w:ascii="Ebrima" w:hAnsi="Ebrima" w:cs="Arial"/>
              </w:rPr>
            </w:pPr>
            <w:r w:rsidRPr="00305EA9">
              <w:rPr>
                <w:rFonts w:ascii="Ebrima" w:hAnsi="Ebrima" w:cs="Arial"/>
              </w:rPr>
              <w:t xml:space="preserve">Dokumen </w:t>
            </w:r>
            <w:r>
              <w:rPr>
                <w:rFonts w:ascii="Ebrima" w:hAnsi="Ebrima" w:cs="Arial"/>
              </w:rPr>
              <w:t>Nota Pengajuan Dana</w:t>
            </w:r>
          </w:p>
        </w:tc>
        <w:tc>
          <w:tcPr>
            <w:tcW w:w="1535" w:type="dxa"/>
            <w:vAlign w:val="center"/>
          </w:tcPr>
          <w:p w:rsidR="00777B58" w:rsidRPr="00102F40" w:rsidRDefault="00777B58">
            <w:pPr>
              <w:rPr>
                <w:rFonts w:ascii="Ebrima" w:hAnsi="Ebrima" w:cs="Calibri"/>
                <w:color w:val="000000"/>
              </w:rPr>
            </w:pPr>
            <w:r w:rsidRPr="00102F40">
              <w:rPr>
                <w:rFonts w:ascii="Ebrima" w:hAnsi="Ebrima" w:cs="Calibri"/>
                <w:color w:val="000000"/>
              </w:rPr>
              <w:t xml:space="preserve">          2 </w:t>
            </w:r>
          </w:p>
        </w:tc>
        <w:tc>
          <w:tcPr>
            <w:tcW w:w="2292" w:type="dxa"/>
            <w:vAlign w:val="bottom"/>
          </w:tcPr>
          <w:p w:rsidR="00777B58" w:rsidRPr="00777B58" w:rsidRDefault="00777B58">
            <w:pPr>
              <w:jc w:val="center"/>
              <w:rPr>
                <w:rFonts w:ascii="Ebrima" w:hAnsi="Ebrima" w:cs="Calibri"/>
                <w:color w:val="000000"/>
              </w:rPr>
            </w:pPr>
            <w:r w:rsidRPr="00777B58">
              <w:rPr>
                <w:rFonts w:ascii="Ebrima" w:hAnsi="Ebrima" w:cs="Calibri"/>
                <w:color w:val="000000"/>
              </w:rPr>
              <w:t>20</w:t>
            </w:r>
          </w:p>
        </w:tc>
      </w:tr>
      <w:tr w:rsidR="00777B58" w:rsidRPr="00476A98" w:rsidTr="00356723">
        <w:trPr>
          <w:trHeight w:val="449"/>
        </w:trPr>
        <w:tc>
          <w:tcPr>
            <w:tcW w:w="567" w:type="dxa"/>
            <w:vAlign w:val="center"/>
          </w:tcPr>
          <w:p w:rsidR="00777B58" w:rsidRPr="00476A98" w:rsidRDefault="00777B58" w:rsidP="005D09B4">
            <w:pPr>
              <w:tabs>
                <w:tab w:val="left" w:pos="3780"/>
              </w:tabs>
              <w:spacing w:after="0"/>
              <w:jc w:val="center"/>
              <w:rPr>
                <w:rFonts w:ascii="Arial Narrow" w:hAnsi="Arial Narrow" w:cs="Arial"/>
              </w:rPr>
            </w:pPr>
            <w:r>
              <w:rPr>
                <w:rFonts w:ascii="Arial Narrow" w:hAnsi="Arial Narrow" w:cs="Arial"/>
              </w:rPr>
              <w:t>5.</w:t>
            </w:r>
          </w:p>
        </w:tc>
        <w:tc>
          <w:tcPr>
            <w:tcW w:w="4678" w:type="dxa"/>
          </w:tcPr>
          <w:p w:rsidR="00777B58" w:rsidRPr="00305EA9" w:rsidRDefault="00777B58" w:rsidP="00EC7E25">
            <w:pPr>
              <w:autoSpaceDE w:val="0"/>
              <w:autoSpaceDN w:val="0"/>
              <w:adjustRightInd w:val="0"/>
              <w:jc w:val="both"/>
              <w:rPr>
                <w:rFonts w:ascii="Ebrima" w:hAnsi="Ebrima"/>
              </w:rPr>
            </w:pPr>
            <w:r w:rsidRPr="00305EA9">
              <w:rPr>
                <w:rFonts w:ascii="Ebrima" w:eastAsia="Times New Roman" w:hAnsi="Ebrima" w:cs="Calibri"/>
                <w:color w:val="000000"/>
              </w:rPr>
              <w:t>Bukti transaksi keuangan</w:t>
            </w:r>
          </w:p>
        </w:tc>
        <w:tc>
          <w:tcPr>
            <w:tcW w:w="1535" w:type="dxa"/>
            <w:vAlign w:val="center"/>
          </w:tcPr>
          <w:p w:rsidR="00777B58" w:rsidRPr="00102F40" w:rsidRDefault="00777B58">
            <w:pPr>
              <w:rPr>
                <w:rFonts w:ascii="Ebrima" w:hAnsi="Ebrima" w:cs="Calibri"/>
                <w:color w:val="000000"/>
              </w:rPr>
            </w:pPr>
            <w:r w:rsidRPr="00102F40">
              <w:rPr>
                <w:rFonts w:ascii="Ebrima" w:hAnsi="Ebrima" w:cs="Calibri"/>
                <w:color w:val="000000"/>
              </w:rPr>
              <w:t xml:space="preserve">          5 </w:t>
            </w:r>
          </w:p>
        </w:tc>
        <w:tc>
          <w:tcPr>
            <w:tcW w:w="2292" w:type="dxa"/>
            <w:vAlign w:val="bottom"/>
          </w:tcPr>
          <w:p w:rsidR="00777B58" w:rsidRPr="00777B58" w:rsidRDefault="00777B58">
            <w:pPr>
              <w:jc w:val="center"/>
              <w:rPr>
                <w:rFonts w:ascii="Ebrima" w:hAnsi="Ebrima" w:cs="Calibri"/>
                <w:color w:val="000000"/>
              </w:rPr>
            </w:pPr>
            <w:r w:rsidRPr="00777B58">
              <w:rPr>
                <w:rFonts w:ascii="Ebrima" w:hAnsi="Ebrima" w:cs="Calibri"/>
                <w:color w:val="000000"/>
              </w:rPr>
              <w:t>300</w:t>
            </w:r>
          </w:p>
        </w:tc>
      </w:tr>
      <w:tr w:rsidR="00777B58" w:rsidRPr="00476A98" w:rsidTr="00356723">
        <w:trPr>
          <w:trHeight w:val="449"/>
        </w:trPr>
        <w:tc>
          <w:tcPr>
            <w:tcW w:w="567" w:type="dxa"/>
            <w:vAlign w:val="center"/>
          </w:tcPr>
          <w:p w:rsidR="00777B58" w:rsidRPr="00476A98" w:rsidRDefault="00777B58" w:rsidP="005D09B4">
            <w:pPr>
              <w:tabs>
                <w:tab w:val="left" w:pos="3780"/>
              </w:tabs>
              <w:spacing w:after="0"/>
              <w:jc w:val="center"/>
              <w:rPr>
                <w:rFonts w:ascii="Arial Narrow" w:hAnsi="Arial Narrow" w:cs="Arial"/>
              </w:rPr>
            </w:pPr>
            <w:r>
              <w:rPr>
                <w:rFonts w:ascii="Arial Narrow" w:hAnsi="Arial Narrow" w:cs="Arial"/>
              </w:rPr>
              <w:t>6.</w:t>
            </w:r>
          </w:p>
        </w:tc>
        <w:tc>
          <w:tcPr>
            <w:tcW w:w="4678" w:type="dxa"/>
          </w:tcPr>
          <w:p w:rsidR="00777B58" w:rsidRPr="00305EA9" w:rsidRDefault="00777B58" w:rsidP="00EC7E25">
            <w:pPr>
              <w:autoSpaceDE w:val="0"/>
              <w:autoSpaceDN w:val="0"/>
              <w:adjustRightInd w:val="0"/>
              <w:jc w:val="both"/>
              <w:rPr>
                <w:rFonts w:ascii="Ebrima" w:hAnsi="Ebrima" w:cs="Arial"/>
                <w:lang w:eastAsia="id-ID"/>
              </w:rPr>
            </w:pPr>
            <w:r>
              <w:rPr>
                <w:rFonts w:ascii="Ebrima" w:hAnsi="Ebrima" w:cs="Arial"/>
                <w:lang w:eastAsia="id-ID"/>
              </w:rPr>
              <w:t>Bukti Surat Pengembalian setoran</w:t>
            </w:r>
          </w:p>
        </w:tc>
        <w:tc>
          <w:tcPr>
            <w:tcW w:w="1535" w:type="dxa"/>
            <w:vAlign w:val="center"/>
          </w:tcPr>
          <w:p w:rsidR="00777B58" w:rsidRPr="00102F40" w:rsidRDefault="00777B58">
            <w:pPr>
              <w:rPr>
                <w:rFonts w:ascii="Ebrima" w:hAnsi="Ebrima" w:cs="Calibri"/>
                <w:color w:val="000000"/>
              </w:rPr>
            </w:pPr>
            <w:r w:rsidRPr="00102F40">
              <w:rPr>
                <w:rFonts w:ascii="Ebrima" w:hAnsi="Ebrima" w:cs="Calibri"/>
                <w:color w:val="000000"/>
              </w:rPr>
              <w:t xml:space="preserve">          4 </w:t>
            </w:r>
          </w:p>
        </w:tc>
        <w:tc>
          <w:tcPr>
            <w:tcW w:w="2292" w:type="dxa"/>
            <w:vAlign w:val="bottom"/>
          </w:tcPr>
          <w:p w:rsidR="00777B58" w:rsidRPr="00777B58" w:rsidRDefault="00777B58">
            <w:pPr>
              <w:jc w:val="center"/>
              <w:rPr>
                <w:rFonts w:ascii="Ebrima" w:hAnsi="Ebrima" w:cs="Calibri"/>
                <w:color w:val="000000"/>
              </w:rPr>
            </w:pPr>
            <w:r w:rsidRPr="00777B58">
              <w:rPr>
                <w:rFonts w:ascii="Ebrima" w:hAnsi="Ebrima" w:cs="Calibri"/>
                <w:color w:val="000000"/>
              </w:rPr>
              <w:t>4</w:t>
            </w:r>
          </w:p>
        </w:tc>
      </w:tr>
      <w:tr w:rsidR="00777B58" w:rsidRPr="00476A98" w:rsidTr="00356723">
        <w:trPr>
          <w:trHeight w:val="449"/>
        </w:trPr>
        <w:tc>
          <w:tcPr>
            <w:tcW w:w="567" w:type="dxa"/>
            <w:vAlign w:val="center"/>
          </w:tcPr>
          <w:p w:rsidR="00777B58" w:rsidRPr="00476A98" w:rsidRDefault="00777B58" w:rsidP="005D09B4">
            <w:pPr>
              <w:tabs>
                <w:tab w:val="left" w:pos="3780"/>
              </w:tabs>
              <w:spacing w:after="0"/>
              <w:jc w:val="center"/>
              <w:rPr>
                <w:rFonts w:ascii="Arial Narrow" w:hAnsi="Arial Narrow" w:cs="Arial"/>
              </w:rPr>
            </w:pPr>
            <w:r>
              <w:rPr>
                <w:rFonts w:ascii="Arial Narrow" w:hAnsi="Arial Narrow" w:cs="Arial"/>
              </w:rPr>
              <w:lastRenderedPageBreak/>
              <w:t>7.</w:t>
            </w:r>
          </w:p>
        </w:tc>
        <w:tc>
          <w:tcPr>
            <w:tcW w:w="4678" w:type="dxa"/>
          </w:tcPr>
          <w:p w:rsidR="00777B58" w:rsidRPr="00305EA9" w:rsidRDefault="00777B58" w:rsidP="00EC7E25">
            <w:pPr>
              <w:autoSpaceDE w:val="0"/>
              <w:autoSpaceDN w:val="0"/>
              <w:adjustRightInd w:val="0"/>
              <w:jc w:val="both"/>
              <w:rPr>
                <w:rFonts w:ascii="Ebrima" w:hAnsi="Ebrima" w:cs="Arial"/>
                <w:lang w:eastAsia="id-ID"/>
              </w:rPr>
            </w:pPr>
            <w:r w:rsidRPr="00305EA9">
              <w:rPr>
                <w:rFonts w:ascii="Ebrima" w:hAnsi="Ebrima" w:cs="Arial"/>
                <w:lang w:eastAsia="id-ID"/>
              </w:rPr>
              <w:t>Laporan keuangan</w:t>
            </w:r>
          </w:p>
        </w:tc>
        <w:tc>
          <w:tcPr>
            <w:tcW w:w="1535" w:type="dxa"/>
            <w:vAlign w:val="center"/>
          </w:tcPr>
          <w:p w:rsidR="00777B58" w:rsidRPr="00102F40" w:rsidRDefault="00777B58">
            <w:pPr>
              <w:rPr>
                <w:rFonts w:ascii="Ebrima" w:hAnsi="Ebrima" w:cs="Calibri"/>
                <w:color w:val="000000"/>
              </w:rPr>
            </w:pPr>
            <w:r w:rsidRPr="00102F40">
              <w:rPr>
                <w:rFonts w:ascii="Ebrima" w:hAnsi="Ebrima" w:cs="Calibri"/>
                <w:color w:val="000000"/>
              </w:rPr>
              <w:t xml:space="preserve">          4 </w:t>
            </w:r>
          </w:p>
        </w:tc>
        <w:tc>
          <w:tcPr>
            <w:tcW w:w="2292" w:type="dxa"/>
            <w:vAlign w:val="bottom"/>
          </w:tcPr>
          <w:p w:rsidR="00777B58" w:rsidRPr="00777B58" w:rsidRDefault="00777B58">
            <w:pPr>
              <w:jc w:val="center"/>
              <w:rPr>
                <w:rFonts w:ascii="Ebrima" w:hAnsi="Ebrima" w:cs="Calibri"/>
                <w:color w:val="000000"/>
              </w:rPr>
            </w:pPr>
            <w:r w:rsidRPr="00777B58">
              <w:rPr>
                <w:rFonts w:ascii="Ebrima" w:hAnsi="Ebrima" w:cs="Calibri"/>
                <w:color w:val="000000"/>
              </w:rPr>
              <w:t>4</w:t>
            </w:r>
          </w:p>
        </w:tc>
      </w:tr>
      <w:tr w:rsidR="00777B58" w:rsidRPr="00476A98" w:rsidTr="00356723">
        <w:trPr>
          <w:trHeight w:val="449"/>
        </w:trPr>
        <w:tc>
          <w:tcPr>
            <w:tcW w:w="567" w:type="dxa"/>
            <w:vAlign w:val="center"/>
          </w:tcPr>
          <w:p w:rsidR="00777B58" w:rsidRPr="00476A98" w:rsidRDefault="00777B58" w:rsidP="005D09B4">
            <w:pPr>
              <w:tabs>
                <w:tab w:val="left" w:pos="3780"/>
              </w:tabs>
              <w:spacing w:after="0"/>
              <w:jc w:val="center"/>
              <w:rPr>
                <w:rFonts w:ascii="Arial Narrow" w:hAnsi="Arial Narrow" w:cs="Arial"/>
              </w:rPr>
            </w:pPr>
            <w:r>
              <w:rPr>
                <w:rFonts w:ascii="Arial Narrow" w:hAnsi="Arial Narrow" w:cs="Arial"/>
              </w:rPr>
              <w:t>8</w:t>
            </w:r>
            <w:r w:rsidRPr="00476A98">
              <w:rPr>
                <w:rFonts w:ascii="Arial Narrow" w:hAnsi="Arial Narrow" w:cs="Arial"/>
              </w:rPr>
              <w:t>.</w:t>
            </w:r>
          </w:p>
        </w:tc>
        <w:tc>
          <w:tcPr>
            <w:tcW w:w="4678" w:type="dxa"/>
          </w:tcPr>
          <w:p w:rsidR="00777B58" w:rsidRPr="003D1E31" w:rsidRDefault="00777B58" w:rsidP="00EC7E25">
            <w:pPr>
              <w:rPr>
                <w:rFonts w:ascii="Ebrima" w:hAnsi="Ebrima" w:cs="Calibri"/>
                <w:color w:val="000000"/>
              </w:rPr>
            </w:pPr>
            <w:r w:rsidRPr="003D1E31">
              <w:rPr>
                <w:rFonts w:ascii="Ebrima" w:hAnsi="Ebrima" w:cs="Calibri"/>
                <w:color w:val="000000"/>
              </w:rPr>
              <w:t>Laporan tugas kedinasan lain</w:t>
            </w:r>
          </w:p>
        </w:tc>
        <w:tc>
          <w:tcPr>
            <w:tcW w:w="1535" w:type="dxa"/>
            <w:vAlign w:val="center"/>
          </w:tcPr>
          <w:p w:rsidR="00777B58" w:rsidRPr="00102F40" w:rsidRDefault="00777B58">
            <w:pPr>
              <w:rPr>
                <w:rFonts w:ascii="Ebrima" w:hAnsi="Ebrima" w:cs="Calibri"/>
                <w:color w:val="000000"/>
              </w:rPr>
            </w:pPr>
            <w:r w:rsidRPr="00102F40">
              <w:rPr>
                <w:rFonts w:ascii="Ebrima" w:hAnsi="Ebrima" w:cs="Calibri"/>
                <w:color w:val="000000"/>
              </w:rPr>
              <w:t xml:space="preserve">          3 </w:t>
            </w:r>
          </w:p>
        </w:tc>
        <w:tc>
          <w:tcPr>
            <w:tcW w:w="2292" w:type="dxa"/>
            <w:vAlign w:val="bottom"/>
          </w:tcPr>
          <w:p w:rsidR="00777B58" w:rsidRPr="00777B58" w:rsidRDefault="00777B58">
            <w:pPr>
              <w:jc w:val="center"/>
              <w:rPr>
                <w:rFonts w:ascii="Ebrima" w:hAnsi="Ebrima" w:cs="Calibri"/>
                <w:color w:val="000000"/>
              </w:rPr>
            </w:pPr>
            <w:r w:rsidRPr="00777B58">
              <w:rPr>
                <w:rFonts w:ascii="Ebrima" w:hAnsi="Ebrima" w:cs="Calibri"/>
                <w:color w:val="000000"/>
              </w:rPr>
              <w:t>10</w:t>
            </w:r>
          </w:p>
        </w:tc>
      </w:tr>
    </w:tbl>
    <w:p w:rsidR="00F34D23" w:rsidRPr="00D132F6" w:rsidRDefault="00F34D23" w:rsidP="00F34D23">
      <w:pPr>
        <w:pStyle w:val="ListParagraph"/>
        <w:jc w:val="both"/>
        <w:rPr>
          <w:rFonts w:ascii="Ebrima" w:hAnsi="Ebrima" w:cstheme="minorHAnsi"/>
        </w:rPr>
      </w:pPr>
    </w:p>
    <w:p w:rsidR="00F52035" w:rsidRPr="00D132F6" w:rsidRDefault="00F52035" w:rsidP="00F52035">
      <w:pPr>
        <w:pStyle w:val="ListParagraph"/>
        <w:numPr>
          <w:ilvl w:val="0"/>
          <w:numId w:val="1"/>
        </w:numPr>
        <w:jc w:val="both"/>
        <w:rPr>
          <w:rFonts w:ascii="Ebrima" w:hAnsi="Ebrima" w:cstheme="minorHAnsi"/>
        </w:rPr>
      </w:pPr>
      <w:r w:rsidRPr="00D132F6">
        <w:rPr>
          <w:rFonts w:ascii="Ebrima" w:hAnsi="Ebrima" w:cstheme="minorHAnsi"/>
        </w:rPr>
        <w:t>KELAS JABATAN</w:t>
      </w:r>
      <w:r w:rsidRPr="00D132F6">
        <w:rPr>
          <w:rFonts w:ascii="Ebrima" w:hAnsi="Ebrima" w:cstheme="minorHAnsi"/>
        </w:rPr>
        <w:tab/>
      </w:r>
      <w:r w:rsidRPr="00D132F6">
        <w:rPr>
          <w:rFonts w:ascii="Ebrima" w:hAnsi="Ebrima" w:cstheme="minorHAnsi"/>
        </w:rPr>
        <w:tab/>
        <w:t>:</w:t>
      </w:r>
      <w:r w:rsidR="00D132F6" w:rsidRPr="00D132F6">
        <w:rPr>
          <w:rFonts w:ascii="Ebrima" w:hAnsi="Ebrima" w:cstheme="minorHAnsi"/>
        </w:rPr>
        <w:t xml:space="preserve"> </w:t>
      </w:r>
      <w:r w:rsidR="007B6192">
        <w:rPr>
          <w:rFonts w:ascii="Ebrima" w:hAnsi="Ebrima" w:cstheme="minorHAnsi"/>
        </w:rPr>
        <w:t>7</w:t>
      </w:r>
    </w:p>
    <w:p w:rsidR="00F52035" w:rsidRPr="006952A0" w:rsidRDefault="00F52035" w:rsidP="00F52035">
      <w:pPr>
        <w:pStyle w:val="ListParagraph"/>
        <w:jc w:val="both"/>
        <w:rPr>
          <w:rFonts w:cstheme="minorHAnsi"/>
        </w:rPr>
      </w:pPr>
    </w:p>
    <w:p w:rsidR="009A3C09" w:rsidRPr="006952A0" w:rsidRDefault="009A3C09" w:rsidP="009A3C09">
      <w:pPr>
        <w:jc w:val="both"/>
        <w:rPr>
          <w:rFonts w:cstheme="minorHAnsi"/>
        </w:rPr>
      </w:pPr>
    </w:p>
    <w:sectPr w:rsidR="009A3C09" w:rsidRPr="006952A0" w:rsidSect="00605F0B">
      <w:headerReference w:type="default" r:id="rId8"/>
      <w:footerReference w:type="default" r:id="rId9"/>
      <w:pgSz w:w="12240" w:h="15840"/>
      <w:pgMar w:top="1440" w:right="104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4C4" w:rsidRDefault="00C754C4" w:rsidP="00C5678F">
      <w:pPr>
        <w:spacing w:after="0" w:line="240" w:lineRule="auto"/>
      </w:pPr>
      <w:r>
        <w:separator/>
      </w:r>
    </w:p>
  </w:endnote>
  <w:endnote w:type="continuationSeparator" w:id="1">
    <w:p w:rsidR="00C754C4" w:rsidRDefault="00C754C4" w:rsidP="00C56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Euphemia">
    <w:altName w:val="Gadug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45789"/>
      <w:docPartObj>
        <w:docPartGallery w:val="Page Numbers (Bottom of Page)"/>
        <w:docPartUnique/>
      </w:docPartObj>
    </w:sdtPr>
    <w:sdtContent>
      <w:p w:rsidR="00B516FC" w:rsidRDefault="00F2038E">
        <w:pPr>
          <w:pStyle w:val="Footer"/>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7">
                <w:txbxContent>
                  <w:p w:rsidR="00B516FC" w:rsidRDefault="00F2038E">
                    <w:pPr>
                      <w:jc w:val="center"/>
                    </w:pPr>
                    <w:fldSimple w:instr=" PAGE    \* MERGEFORMAT ">
                      <w:r w:rsidR="003D5F6D" w:rsidRPr="003D5F6D">
                        <w:rPr>
                          <w:noProof/>
                          <w:sz w:val="16"/>
                          <w:szCs w:val="16"/>
                        </w:rPr>
                        <w:t>8</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4C4" w:rsidRDefault="00C754C4" w:rsidP="00C5678F">
      <w:pPr>
        <w:spacing w:after="0" w:line="240" w:lineRule="auto"/>
      </w:pPr>
      <w:r>
        <w:separator/>
      </w:r>
    </w:p>
  </w:footnote>
  <w:footnote w:type="continuationSeparator" w:id="1">
    <w:p w:rsidR="00C754C4" w:rsidRDefault="00C754C4" w:rsidP="00C567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9" w:type="pct"/>
      <w:tblInd w:w="385" w:type="dxa"/>
      <w:tblCellMar>
        <w:top w:w="72" w:type="dxa"/>
        <w:left w:w="115" w:type="dxa"/>
        <w:bottom w:w="72" w:type="dxa"/>
        <w:right w:w="115" w:type="dxa"/>
      </w:tblCellMar>
      <w:tblLook w:val="04A0"/>
    </w:tblPr>
    <w:tblGrid>
      <w:gridCol w:w="6603"/>
      <w:gridCol w:w="2825"/>
    </w:tblGrid>
    <w:tr w:rsidR="00C5678F" w:rsidTr="00B516FC">
      <w:trPr>
        <w:trHeight w:val="672"/>
      </w:trPr>
      <w:tc>
        <w:tcPr>
          <w:tcW w:w="3502" w:type="pct"/>
          <w:tcBorders>
            <w:bottom w:val="single" w:sz="4" w:space="0" w:color="auto"/>
          </w:tcBorders>
          <w:vAlign w:val="bottom"/>
        </w:tcPr>
        <w:p w:rsidR="00C5678F" w:rsidRPr="00160DF3" w:rsidRDefault="00C5678F" w:rsidP="007D640F">
          <w:pPr>
            <w:pStyle w:val="Header"/>
            <w:jc w:val="right"/>
            <w:rPr>
              <w:rFonts w:cs="Calibri"/>
              <w:b/>
              <w:bCs/>
            </w:rPr>
          </w:pPr>
          <w:r>
            <w:rPr>
              <w:rFonts w:cs="Calibri"/>
              <w:b/>
              <w:bCs/>
            </w:rPr>
            <w:t xml:space="preserve">ANALISIS </w:t>
          </w:r>
          <w:r w:rsidRPr="00160DF3">
            <w:rPr>
              <w:rFonts w:cs="Calibri"/>
              <w:b/>
              <w:bCs/>
            </w:rPr>
            <w:t xml:space="preserve">JABATAN </w:t>
          </w:r>
        </w:p>
        <w:p w:rsidR="00F3018C" w:rsidRDefault="003F567C" w:rsidP="00DD0515">
          <w:pPr>
            <w:pStyle w:val="Header"/>
            <w:jc w:val="right"/>
            <w:rPr>
              <w:rFonts w:cs="Calibri"/>
              <w:b/>
              <w:bCs/>
            </w:rPr>
          </w:pPr>
          <w:r>
            <w:rPr>
              <w:rFonts w:cs="Calibri"/>
              <w:b/>
              <w:bCs/>
            </w:rPr>
            <w:t>BENDAHARA</w:t>
          </w:r>
          <w:r w:rsidR="00D132F6">
            <w:rPr>
              <w:rFonts w:cs="Calibri"/>
              <w:b/>
              <w:bCs/>
            </w:rPr>
            <w:t xml:space="preserve"> </w:t>
          </w:r>
        </w:p>
        <w:p w:rsidR="00C5678F" w:rsidRPr="00C6695E" w:rsidRDefault="00D132F6" w:rsidP="00DD0515">
          <w:pPr>
            <w:pStyle w:val="Header"/>
            <w:jc w:val="right"/>
            <w:rPr>
              <w:rFonts w:cs="Calibri"/>
              <w:b/>
              <w:bCs/>
            </w:rPr>
          </w:pPr>
          <w:r>
            <w:rPr>
              <w:rFonts w:cs="Calibri"/>
              <w:b/>
              <w:bCs/>
            </w:rPr>
            <w:t>DINAS</w:t>
          </w:r>
          <w:r w:rsidR="00C5678F">
            <w:rPr>
              <w:rFonts w:cs="Calibri"/>
              <w:b/>
              <w:bCs/>
            </w:rPr>
            <w:t xml:space="preserve"> PARIWISATA</w:t>
          </w:r>
        </w:p>
      </w:tc>
      <w:tc>
        <w:tcPr>
          <w:tcW w:w="1498" w:type="pct"/>
          <w:tcBorders>
            <w:bottom w:val="single" w:sz="4" w:space="0" w:color="943634" w:themeColor="accent2" w:themeShade="BF"/>
          </w:tcBorders>
          <w:shd w:val="clear" w:color="auto" w:fill="FF0000"/>
          <w:vAlign w:val="center"/>
        </w:tcPr>
        <w:p w:rsidR="00C5678F" w:rsidRPr="00F76187" w:rsidRDefault="00C5678F" w:rsidP="00C5678F">
          <w:pPr>
            <w:pStyle w:val="Header"/>
            <w:jc w:val="center"/>
            <w:rPr>
              <w:rFonts w:cs="Calibri"/>
              <w:b/>
              <w:color w:val="FFFFFF" w:themeColor="background1"/>
            </w:rPr>
          </w:pPr>
          <w:r>
            <w:rPr>
              <w:rFonts w:cs="Calibri"/>
              <w:b/>
              <w:color w:val="FFFFFF" w:themeColor="background1"/>
            </w:rPr>
            <w:t xml:space="preserve">Provinsi Sulawesi Barat </w:t>
          </w:r>
        </w:p>
      </w:tc>
    </w:tr>
  </w:tbl>
  <w:p w:rsidR="00C5678F" w:rsidRDefault="00C5678F" w:rsidP="00C567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49E1"/>
    <w:multiLevelType w:val="hybridMultilevel"/>
    <w:tmpl w:val="E9785F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A855B9"/>
    <w:multiLevelType w:val="hybridMultilevel"/>
    <w:tmpl w:val="7F020B36"/>
    <w:lvl w:ilvl="0" w:tplc="6B865D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B451B"/>
    <w:multiLevelType w:val="hybridMultilevel"/>
    <w:tmpl w:val="E0DE47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A21620B"/>
    <w:multiLevelType w:val="hybridMultilevel"/>
    <w:tmpl w:val="20E44D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3350CF"/>
    <w:multiLevelType w:val="hybridMultilevel"/>
    <w:tmpl w:val="B68EF734"/>
    <w:lvl w:ilvl="0" w:tplc="8C5E5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B">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B46889"/>
    <w:multiLevelType w:val="hybridMultilevel"/>
    <w:tmpl w:val="84342FEA"/>
    <w:lvl w:ilvl="0" w:tplc="EE802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FF06D9"/>
    <w:multiLevelType w:val="hybridMultilevel"/>
    <w:tmpl w:val="160C368C"/>
    <w:lvl w:ilvl="0" w:tplc="BBCAD2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697E50"/>
    <w:multiLevelType w:val="hybridMultilevel"/>
    <w:tmpl w:val="1B24855E"/>
    <w:lvl w:ilvl="0" w:tplc="674E8D74">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8">
    <w:nsid w:val="556D0492"/>
    <w:multiLevelType w:val="hybridMultilevel"/>
    <w:tmpl w:val="25FC9B58"/>
    <w:lvl w:ilvl="0" w:tplc="F7868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2A0FFE"/>
    <w:multiLevelType w:val="hybridMultilevel"/>
    <w:tmpl w:val="C6DEA8EC"/>
    <w:lvl w:ilvl="0" w:tplc="7B62CDAC">
      <w:start w:val="1"/>
      <w:numFmt w:val="lowerLetter"/>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915EB7"/>
    <w:multiLevelType w:val="hybridMultilevel"/>
    <w:tmpl w:val="481A65EA"/>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6EEE5F91"/>
    <w:multiLevelType w:val="hybridMultilevel"/>
    <w:tmpl w:val="F1527598"/>
    <w:lvl w:ilvl="0" w:tplc="04090011">
      <w:start w:val="1"/>
      <w:numFmt w:val="decimal"/>
      <w:lvlText w:val="%1)"/>
      <w:lvlJc w:val="left"/>
      <w:pPr>
        <w:ind w:left="3688" w:hanging="360"/>
      </w:pPr>
    </w:lvl>
    <w:lvl w:ilvl="1" w:tplc="04090019" w:tentative="1">
      <w:start w:val="1"/>
      <w:numFmt w:val="lowerLetter"/>
      <w:lvlText w:val="%2."/>
      <w:lvlJc w:val="left"/>
      <w:pPr>
        <w:ind w:left="4408" w:hanging="360"/>
      </w:pPr>
    </w:lvl>
    <w:lvl w:ilvl="2" w:tplc="0409001B" w:tentative="1">
      <w:start w:val="1"/>
      <w:numFmt w:val="lowerRoman"/>
      <w:lvlText w:val="%3."/>
      <w:lvlJc w:val="right"/>
      <w:pPr>
        <w:ind w:left="5128" w:hanging="180"/>
      </w:pPr>
    </w:lvl>
    <w:lvl w:ilvl="3" w:tplc="0409000F" w:tentative="1">
      <w:start w:val="1"/>
      <w:numFmt w:val="decimal"/>
      <w:lvlText w:val="%4."/>
      <w:lvlJc w:val="left"/>
      <w:pPr>
        <w:ind w:left="5848" w:hanging="360"/>
      </w:pPr>
    </w:lvl>
    <w:lvl w:ilvl="4" w:tplc="04090019" w:tentative="1">
      <w:start w:val="1"/>
      <w:numFmt w:val="lowerLetter"/>
      <w:lvlText w:val="%5."/>
      <w:lvlJc w:val="left"/>
      <w:pPr>
        <w:ind w:left="6568" w:hanging="360"/>
      </w:pPr>
    </w:lvl>
    <w:lvl w:ilvl="5" w:tplc="0409001B" w:tentative="1">
      <w:start w:val="1"/>
      <w:numFmt w:val="lowerRoman"/>
      <w:lvlText w:val="%6."/>
      <w:lvlJc w:val="right"/>
      <w:pPr>
        <w:ind w:left="7288" w:hanging="180"/>
      </w:pPr>
    </w:lvl>
    <w:lvl w:ilvl="6" w:tplc="0409000F" w:tentative="1">
      <w:start w:val="1"/>
      <w:numFmt w:val="decimal"/>
      <w:lvlText w:val="%7."/>
      <w:lvlJc w:val="left"/>
      <w:pPr>
        <w:ind w:left="8008" w:hanging="360"/>
      </w:pPr>
    </w:lvl>
    <w:lvl w:ilvl="7" w:tplc="04090019" w:tentative="1">
      <w:start w:val="1"/>
      <w:numFmt w:val="lowerLetter"/>
      <w:lvlText w:val="%8."/>
      <w:lvlJc w:val="left"/>
      <w:pPr>
        <w:ind w:left="8728" w:hanging="360"/>
      </w:pPr>
    </w:lvl>
    <w:lvl w:ilvl="8" w:tplc="0409001B" w:tentative="1">
      <w:start w:val="1"/>
      <w:numFmt w:val="lowerRoman"/>
      <w:lvlText w:val="%9."/>
      <w:lvlJc w:val="right"/>
      <w:pPr>
        <w:ind w:left="9448" w:hanging="180"/>
      </w:pPr>
    </w:lvl>
  </w:abstractNum>
  <w:abstractNum w:abstractNumId="12">
    <w:nsid w:val="7895509B"/>
    <w:multiLevelType w:val="hybridMultilevel"/>
    <w:tmpl w:val="0D6AD7A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7"/>
  </w:num>
  <w:num w:numId="6">
    <w:abstractNumId w:val="11"/>
  </w:num>
  <w:num w:numId="7">
    <w:abstractNumId w:val="2"/>
  </w:num>
  <w:num w:numId="8">
    <w:abstractNumId w:val="12"/>
  </w:num>
  <w:num w:numId="9">
    <w:abstractNumId w:val="8"/>
  </w:num>
  <w:num w:numId="10">
    <w:abstractNumId w:val="9"/>
  </w:num>
  <w:num w:numId="11">
    <w:abstractNumId w:val="3"/>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3794">
      <o:colormenu v:ext="edit" fillcolor="none [3212]"/>
    </o:shapedefaults>
    <o:shapelayout v:ext="edit">
      <o:idmap v:ext="edit" data="2"/>
    </o:shapelayout>
  </w:hdrShapeDefaults>
  <w:footnotePr>
    <w:footnote w:id="0"/>
    <w:footnote w:id="1"/>
  </w:footnotePr>
  <w:endnotePr>
    <w:endnote w:id="0"/>
    <w:endnote w:id="1"/>
  </w:endnotePr>
  <w:compat>
    <w:useFELayout/>
  </w:compat>
  <w:rsids>
    <w:rsidRoot w:val="00C5678F"/>
    <w:rsid w:val="00036269"/>
    <w:rsid w:val="00067959"/>
    <w:rsid w:val="00102F40"/>
    <w:rsid w:val="0011518B"/>
    <w:rsid w:val="00180BBC"/>
    <w:rsid w:val="001931E0"/>
    <w:rsid w:val="001A1FE6"/>
    <w:rsid w:val="001B1C0E"/>
    <w:rsid w:val="001E12CD"/>
    <w:rsid w:val="001E58B2"/>
    <w:rsid w:val="002410DE"/>
    <w:rsid w:val="002749A0"/>
    <w:rsid w:val="002D5CCE"/>
    <w:rsid w:val="002D700A"/>
    <w:rsid w:val="002F6105"/>
    <w:rsid w:val="00305EA9"/>
    <w:rsid w:val="0031531B"/>
    <w:rsid w:val="00340168"/>
    <w:rsid w:val="00342401"/>
    <w:rsid w:val="00354950"/>
    <w:rsid w:val="00365029"/>
    <w:rsid w:val="0038711A"/>
    <w:rsid w:val="003913AD"/>
    <w:rsid w:val="003D1E31"/>
    <w:rsid w:val="003D5F6D"/>
    <w:rsid w:val="003F2E15"/>
    <w:rsid w:val="003F567C"/>
    <w:rsid w:val="0041775D"/>
    <w:rsid w:val="004272A8"/>
    <w:rsid w:val="00451160"/>
    <w:rsid w:val="00476BCD"/>
    <w:rsid w:val="004A5290"/>
    <w:rsid w:val="00541111"/>
    <w:rsid w:val="00546531"/>
    <w:rsid w:val="005C52C0"/>
    <w:rsid w:val="00605F0B"/>
    <w:rsid w:val="0061335A"/>
    <w:rsid w:val="00632236"/>
    <w:rsid w:val="0064528B"/>
    <w:rsid w:val="00655F1B"/>
    <w:rsid w:val="006637FA"/>
    <w:rsid w:val="00676FE0"/>
    <w:rsid w:val="00684B8B"/>
    <w:rsid w:val="006952A0"/>
    <w:rsid w:val="006D6A7F"/>
    <w:rsid w:val="006E3AAC"/>
    <w:rsid w:val="00700894"/>
    <w:rsid w:val="007039C2"/>
    <w:rsid w:val="00762ED5"/>
    <w:rsid w:val="00777B58"/>
    <w:rsid w:val="00777D4F"/>
    <w:rsid w:val="00785A9F"/>
    <w:rsid w:val="007B6192"/>
    <w:rsid w:val="007F3C5B"/>
    <w:rsid w:val="007F488C"/>
    <w:rsid w:val="008430CC"/>
    <w:rsid w:val="008763F2"/>
    <w:rsid w:val="0088337C"/>
    <w:rsid w:val="00887C0D"/>
    <w:rsid w:val="008C33D5"/>
    <w:rsid w:val="008F089D"/>
    <w:rsid w:val="00983CF9"/>
    <w:rsid w:val="0099090C"/>
    <w:rsid w:val="009A3C09"/>
    <w:rsid w:val="009B18E5"/>
    <w:rsid w:val="009C328F"/>
    <w:rsid w:val="009C4363"/>
    <w:rsid w:val="009E2A0D"/>
    <w:rsid w:val="009F55DA"/>
    <w:rsid w:val="00A4187D"/>
    <w:rsid w:val="00A5459C"/>
    <w:rsid w:val="00A96EF7"/>
    <w:rsid w:val="00AB01A0"/>
    <w:rsid w:val="00AF37D9"/>
    <w:rsid w:val="00AF7BD1"/>
    <w:rsid w:val="00B1593F"/>
    <w:rsid w:val="00B27C7E"/>
    <w:rsid w:val="00B516FC"/>
    <w:rsid w:val="00B61CC0"/>
    <w:rsid w:val="00B811FE"/>
    <w:rsid w:val="00B9778E"/>
    <w:rsid w:val="00BB2543"/>
    <w:rsid w:val="00BB2786"/>
    <w:rsid w:val="00BB5A8B"/>
    <w:rsid w:val="00BC4177"/>
    <w:rsid w:val="00BD4838"/>
    <w:rsid w:val="00BF059F"/>
    <w:rsid w:val="00C14265"/>
    <w:rsid w:val="00C26B22"/>
    <w:rsid w:val="00C5678F"/>
    <w:rsid w:val="00C754C4"/>
    <w:rsid w:val="00C95CCB"/>
    <w:rsid w:val="00CE4FE5"/>
    <w:rsid w:val="00CE7244"/>
    <w:rsid w:val="00D11927"/>
    <w:rsid w:val="00D12050"/>
    <w:rsid w:val="00D132F6"/>
    <w:rsid w:val="00D1488B"/>
    <w:rsid w:val="00D254B7"/>
    <w:rsid w:val="00D36FE0"/>
    <w:rsid w:val="00D479D5"/>
    <w:rsid w:val="00D637C8"/>
    <w:rsid w:val="00D74596"/>
    <w:rsid w:val="00D96225"/>
    <w:rsid w:val="00DA5039"/>
    <w:rsid w:val="00DA7D2C"/>
    <w:rsid w:val="00DC7997"/>
    <w:rsid w:val="00DD0515"/>
    <w:rsid w:val="00DD49C3"/>
    <w:rsid w:val="00DD6A47"/>
    <w:rsid w:val="00DF649D"/>
    <w:rsid w:val="00E24093"/>
    <w:rsid w:val="00E626F4"/>
    <w:rsid w:val="00E72A1F"/>
    <w:rsid w:val="00E83DEB"/>
    <w:rsid w:val="00EB6CC4"/>
    <w:rsid w:val="00EC4656"/>
    <w:rsid w:val="00EF5481"/>
    <w:rsid w:val="00EF796C"/>
    <w:rsid w:val="00F2038E"/>
    <w:rsid w:val="00F3018C"/>
    <w:rsid w:val="00F34D23"/>
    <w:rsid w:val="00F40FDB"/>
    <w:rsid w:val="00F52035"/>
    <w:rsid w:val="00FA1F85"/>
    <w:rsid w:val="00FB4073"/>
    <w:rsid w:val="00FC3131"/>
    <w:rsid w:val="00FD20F1"/>
    <w:rsid w:val="00FD5BD2"/>
    <w:rsid w:val="00FD6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78F"/>
  </w:style>
  <w:style w:type="paragraph" w:styleId="Footer">
    <w:name w:val="footer"/>
    <w:basedOn w:val="Normal"/>
    <w:link w:val="FooterChar"/>
    <w:uiPriority w:val="99"/>
    <w:unhideWhenUsed/>
    <w:rsid w:val="00C56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78F"/>
  </w:style>
  <w:style w:type="paragraph" w:styleId="ListParagraph">
    <w:name w:val="List Paragraph"/>
    <w:basedOn w:val="Normal"/>
    <w:link w:val="ListParagraphChar"/>
    <w:uiPriority w:val="34"/>
    <w:qFormat/>
    <w:rsid w:val="00C5678F"/>
    <w:pPr>
      <w:ind w:left="720"/>
      <w:contextualSpacing/>
    </w:pPr>
  </w:style>
  <w:style w:type="table" w:styleId="TableGrid">
    <w:name w:val="Table Grid"/>
    <w:basedOn w:val="TableNormal"/>
    <w:uiPriority w:val="59"/>
    <w:rsid w:val="00B159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6FC"/>
    <w:rPr>
      <w:rFonts w:ascii="Tahoma" w:hAnsi="Tahoma" w:cs="Tahoma"/>
      <w:sz w:val="16"/>
      <w:szCs w:val="16"/>
    </w:rPr>
  </w:style>
  <w:style w:type="character" w:customStyle="1" w:styleId="ListParagraphChar">
    <w:name w:val="List Paragraph Char"/>
    <w:link w:val="ListParagraph"/>
    <w:uiPriority w:val="34"/>
    <w:locked/>
    <w:rsid w:val="00605F0B"/>
  </w:style>
  <w:style w:type="paragraph" w:customStyle="1" w:styleId="Default">
    <w:name w:val="Default"/>
    <w:rsid w:val="00605F0B"/>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C0F3-0332-46F2-A43C-D9ECC1B2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6452</TotalTime>
  <Pages>8</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37</cp:revision>
  <dcterms:created xsi:type="dcterms:W3CDTF">2020-02-24T10:21:00Z</dcterms:created>
  <dcterms:modified xsi:type="dcterms:W3CDTF">2020-07-22T05:53:00Z</dcterms:modified>
</cp:coreProperties>
</file>